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6E" w:rsidRPr="00685A35" w:rsidRDefault="00544723" w:rsidP="003D575C">
      <w:pPr>
        <w:pStyle w:val="a3"/>
        <w:jc w:val="center"/>
        <w:rPr>
          <w:b/>
          <w:sz w:val="22"/>
          <w:szCs w:val="22"/>
          <w:lang w:val="uk-UA"/>
        </w:rPr>
      </w:pPr>
      <w:r w:rsidRPr="00685A35">
        <w:rPr>
          <w:rFonts w:ascii="Times New Roman" w:hAnsi="Times New Roman"/>
          <w:b/>
          <w:sz w:val="22"/>
          <w:szCs w:val="22"/>
        </w:rPr>
        <w:t xml:space="preserve">          </w:t>
      </w:r>
      <w:r w:rsidR="003A566E" w:rsidRPr="00685A35">
        <w:rPr>
          <w:rFonts w:ascii="Times New Roman" w:hAnsi="Times New Roman"/>
          <w:b/>
          <w:sz w:val="22"/>
          <w:szCs w:val="22"/>
          <w:lang w:val="uk-UA"/>
        </w:rPr>
        <w:t>П</w:t>
      </w:r>
      <w:r w:rsidR="001D26AB">
        <w:rPr>
          <w:rFonts w:ascii="Times New Roman" w:hAnsi="Times New Roman"/>
          <w:b/>
          <w:sz w:val="22"/>
          <w:szCs w:val="22"/>
          <w:lang w:val="uk-UA"/>
        </w:rPr>
        <w:t>РИВАТНЕ</w:t>
      </w:r>
      <w:r w:rsidR="003A566E" w:rsidRPr="00685A35">
        <w:rPr>
          <w:rFonts w:ascii="Times New Roman" w:hAnsi="Times New Roman"/>
          <w:b/>
          <w:sz w:val="22"/>
          <w:szCs w:val="22"/>
          <w:lang w:val="uk-UA"/>
        </w:rPr>
        <w:t xml:space="preserve"> АКЦІОНЕРН</w:t>
      </w:r>
      <w:r w:rsidR="00697C95" w:rsidRPr="00685A35">
        <w:rPr>
          <w:rFonts w:ascii="Times New Roman" w:hAnsi="Times New Roman"/>
          <w:b/>
          <w:sz w:val="22"/>
          <w:szCs w:val="22"/>
          <w:lang w:val="uk-UA"/>
        </w:rPr>
        <w:t>Е</w:t>
      </w:r>
      <w:r w:rsidR="003A566E" w:rsidRPr="00685A35">
        <w:rPr>
          <w:rFonts w:ascii="Times New Roman" w:hAnsi="Times New Roman"/>
          <w:b/>
          <w:sz w:val="22"/>
          <w:szCs w:val="22"/>
          <w:lang w:val="uk-UA"/>
        </w:rPr>
        <w:t xml:space="preserve"> ТОВАРИСТВ</w:t>
      </w:r>
      <w:r w:rsidR="00697C95" w:rsidRPr="00685A35">
        <w:rPr>
          <w:rFonts w:ascii="Times New Roman" w:hAnsi="Times New Roman"/>
          <w:b/>
          <w:sz w:val="22"/>
          <w:szCs w:val="22"/>
          <w:lang w:val="uk-UA"/>
        </w:rPr>
        <w:t>О</w:t>
      </w:r>
      <w:r w:rsidR="003A566E" w:rsidRPr="00685A35">
        <w:rPr>
          <w:b/>
          <w:sz w:val="22"/>
          <w:szCs w:val="22"/>
          <w:lang w:val="uk-UA"/>
        </w:rPr>
        <w:t xml:space="preserve"> </w:t>
      </w:r>
      <w:r w:rsidR="003A566E" w:rsidRPr="00685A35">
        <w:rPr>
          <w:rFonts w:ascii="Times New Roman" w:hAnsi="Times New Roman"/>
          <w:b/>
          <w:sz w:val="22"/>
          <w:szCs w:val="22"/>
          <w:lang w:val="uk-UA"/>
        </w:rPr>
        <w:t>«ЗАПОРІ</w:t>
      </w:r>
      <w:r w:rsidR="001D26AB">
        <w:rPr>
          <w:rFonts w:ascii="Times New Roman" w:hAnsi="Times New Roman"/>
          <w:b/>
          <w:sz w:val="22"/>
          <w:szCs w:val="22"/>
          <w:lang w:val="uk-UA"/>
        </w:rPr>
        <w:t>ЖСКЛОФЛЮС</w:t>
      </w:r>
      <w:r w:rsidR="00697C95" w:rsidRPr="00685A35">
        <w:rPr>
          <w:rFonts w:ascii="Times New Roman" w:hAnsi="Times New Roman"/>
          <w:b/>
          <w:sz w:val="22"/>
          <w:szCs w:val="22"/>
          <w:lang w:val="uk-UA"/>
        </w:rPr>
        <w:t xml:space="preserve">» </w:t>
      </w:r>
      <w:r w:rsidR="003D575C" w:rsidRPr="00685A35">
        <w:rPr>
          <w:rFonts w:ascii="Times New Roman" w:hAnsi="Times New Roman"/>
          <w:sz w:val="22"/>
          <w:szCs w:val="22"/>
          <w:lang w:val="uk-UA"/>
        </w:rPr>
        <w:t>( далі – Товариство).</w:t>
      </w:r>
    </w:p>
    <w:p w:rsidR="003A566E" w:rsidRPr="00685A35" w:rsidRDefault="00697C95" w:rsidP="00697C95">
      <w:pPr>
        <w:jc w:val="center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>м</w:t>
      </w:r>
      <w:r w:rsidR="003A566E" w:rsidRPr="00685A35">
        <w:rPr>
          <w:sz w:val="22"/>
          <w:szCs w:val="22"/>
          <w:lang w:val="uk-UA"/>
        </w:rPr>
        <w:t xml:space="preserve">ісцезнаходження: </w:t>
      </w:r>
      <w:r w:rsidR="003D575C" w:rsidRPr="00685A35">
        <w:rPr>
          <w:sz w:val="22"/>
          <w:szCs w:val="22"/>
          <w:lang w:val="uk-UA"/>
        </w:rPr>
        <w:t xml:space="preserve">вул. Діагональна, 2, м. Запоріжжя, </w:t>
      </w:r>
      <w:r w:rsidR="003A566E" w:rsidRPr="00685A35">
        <w:rPr>
          <w:sz w:val="22"/>
          <w:szCs w:val="22"/>
          <w:lang w:val="uk-UA"/>
        </w:rPr>
        <w:t>Україна, 69035</w:t>
      </w:r>
    </w:p>
    <w:p w:rsidR="003D575C" w:rsidRPr="00685A35" w:rsidRDefault="00793C98" w:rsidP="00793C98">
      <w:pPr>
        <w:jc w:val="center"/>
        <w:rPr>
          <w:b/>
          <w:sz w:val="22"/>
          <w:szCs w:val="22"/>
          <w:lang w:val="uk-UA"/>
        </w:rPr>
      </w:pPr>
      <w:r w:rsidRPr="00685A35">
        <w:rPr>
          <w:b/>
          <w:sz w:val="22"/>
          <w:szCs w:val="22"/>
          <w:lang w:val="uk-UA"/>
        </w:rPr>
        <w:t>п</w:t>
      </w:r>
      <w:r w:rsidR="003A566E" w:rsidRPr="00685A35">
        <w:rPr>
          <w:b/>
          <w:sz w:val="22"/>
          <w:szCs w:val="22"/>
          <w:lang w:val="uk-UA"/>
        </w:rPr>
        <w:t>овідомляє</w:t>
      </w:r>
      <w:r w:rsidR="003D575C" w:rsidRPr="00685A35">
        <w:rPr>
          <w:b/>
          <w:sz w:val="22"/>
          <w:szCs w:val="22"/>
          <w:lang w:val="uk-UA"/>
        </w:rPr>
        <w:t xml:space="preserve"> </w:t>
      </w:r>
      <w:r w:rsidR="00697C95" w:rsidRPr="00685A35">
        <w:rPr>
          <w:b/>
          <w:sz w:val="22"/>
          <w:szCs w:val="22"/>
          <w:lang w:val="uk-UA"/>
        </w:rPr>
        <w:t xml:space="preserve">про </w:t>
      </w:r>
      <w:r w:rsidR="003D575C" w:rsidRPr="00685A35">
        <w:rPr>
          <w:b/>
          <w:sz w:val="22"/>
          <w:szCs w:val="22"/>
          <w:lang w:val="uk-UA"/>
        </w:rPr>
        <w:t>проведення</w:t>
      </w:r>
      <w:r w:rsidR="00697C95" w:rsidRPr="00685A35">
        <w:rPr>
          <w:b/>
          <w:sz w:val="22"/>
          <w:szCs w:val="22"/>
          <w:lang w:val="uk-UA"/>
        </w:rPr>
        <w:t xml:space="preserve"> річних</w:t>
      </w:r>
      <w:r w:rsidR="003A566E" w:rsidRPr="00685A35">
        <w:rPr>
          <w:b/>
          <w:sz w:val="22"/>
          <w:szCs w:val="22"/>
          <w:lang w:val="uk-UA"/>
        </w:rPr>
        <w:t xml:space="preserve"> </w:t>
      </w:r>
      <w:r w:rsidR="00697C95" w:rsidRPr="00685A35">
        <w:rPr>
          <w:b/>
          <w:sz w:val="22"/>
          <w:szCs w:val="22"/>
          <w:lang w:val="uk-UA"/>
        </w:rPr>
        <w:t>З</w:t>
      </w:r>
      <w:r w:rsidR="003A566E" w:rsidRPr="00685A35">
        <w:rPr>
          <w:b/>
          <w:sz w:val="22"/>
          <w:szCs w:val="22"/>
          <w:lang w:val="uk-UA"/>
        </w:rPr>
        <w:t>агальн</w:t>
      </w:r>
      <w:r w:rsidR="00697C95" w:rsidRPr="00685A35">
        <w:rPr>
          <w:b/>
          <w:sz w:val="22"/>
          <w:szCs w:val="22"/>
          <w:lang w:val="uk-UA"/>
        </w:rPr>
        <w:t>их</w:t>
      </w:r>
      <w:r w:rsidR="003A566E" w:rsidRPr="00685A35">
        <w:rPr>
          <w:b/>
          <w:sz w:val="22"/>
          <w:szCs w:val="22"/>
          <w:lang w:val="uk-UA"/>
        </w:rPr>
        <w:t xml:space="preserve"> збор</w:t>
      </w:r>
      <w:r w:rsidR="00697C95" w:rsidRPr="00685A35">
        <w:rPr>
          <w:b/>
          <w:sz w:val="22"/>
          <w:szCs w:val="22"/>
          <w:lang w:val="uk-UA"/>
        </w:rPr>
        <w:t>ів</w:t>
      </w:r>
      <w:r w:rsidR="003A566E" w:rsidRPr="00685A35">
        <w:rPr>
          <w:b/>
          <w:sz w:val="22"/>
          <w:szCs w:val="22"/>
          <w:lang w:val="uk-UA"/>
        </w:rPr>
        <w:t xml:space="preserve"> акціонерів</w:t>
      </w:r>
      <w:r w:rsidRPr="00685A35">
        <w:rPr>
          <w:b/>
          <w:sz w:val="22"/>
          <w:szCs w:val="22"/>
          <w:lang w:val="uk-UA"/>
        </w:rPr>
        <w:t>.</w:t>
      </w:r>
    </w:p>
    <w:p w:rsidR="003A566E" w:rsidRPr="00685A35" w:rsidRDefault="000603CC" w:rsidP="003A566E">
      <w:pPr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 xml:space="preserve">     </w:t>
      </w:r>
      <w:r w:rsidR="00793C98" w:rsidRPr="00107C3A">
        <w:rPr>
          <w:b/>
          <w:sz w:val="22"/>
          <w:szCs w:val="22"/>
          <w:lang w:val="uk-UA"/>
        </w:rPr>
        <w:t>Дата, час та місце проведення Загальних зборів</w:t>
      </w:r>
      <w:r w:rsidR="00793C98" w:rsidRPr="00685A35">
        <w:rPr>
          <w:sz w:val="22"/>
          <w:szCs w:val="22"/>
          <w:lang w:val="uk-UA"/>
        </w:rPr>
        <w:t xml:space="preserve">: </w:t>
      </w:r>
      <w:r w:rsidR="00836533">
        <w:rPr>
          <w:sz w:val="22"/>
          <w:szCs w:val="22"/>
          <w:lang w:val="uk-UA"/>
        </w:rPr>
        <w:t>19</w:t>
      </w:r>
      <w:r w:rsidR="003A566E" w:rsidRPr="00685A35">
        <w:rPr>
          <w:sz w:val="22"/>
          <w:szCs w:val="22"/>
          <w:lang w:val="uk-UA"/>
        </w:rPr>
        <w:t xml:space="preserve"> квітня 201</w:t>
      </w:r>
      <w:r w:rsidR="001D26AB">
        <w:rPr>
          <w:sz w:val="22"/>
          <w:szCs w:val="22"/>
          <w:lang w:val="uk-UA"/>
        </w:rPr>
        <w:t>7</w:t>
      </w:r>
      <w:r w:rsidR="0057207E" w:rsidRPr="00685A35">
        <w:rPr>
          <w:sz w:val="22"/>
          <w:szCs w:val="22"/>
          <w:lang w:val="uk-UA"/>
        </w:rPr>
        <w:t xml:space="preserve"> </w:t>
      </w:r>
      <w:r w:rsidR="003A566E" w:rsidRPr="00685A35">
        <w:rPr>
          <w:sz w:val="22"/>
          <w:szCs w:val="22"/>
          <w:lang w:val="uk-UA"/>
        </w:rPr>
        <w:t>р. о</w:t>
      </w:r>
      <w:r w:rsidR="00793C98" w:rsidRPr="00685A35">
        <w:rPr>
          <w:sz w:val="22"/>
          <w:szCs w:val="22"/>
          <w:lang w:val="uk-UA"/>
        </w:rPr>
        <w:t>б</w:t>
      </w:r>
      <w:r w:rsidR="003A566E" w:rsidRPr="00685A35">
        <w:rPr>
          <w:sz w:val="22"/>
          <w:szCs w:val="22"/>
          <w:lang w:val="uk-UA"/>
        </w:rPr>
        <w:t xml:space="preserve"> 1</w:t>
      </w:r>
      <w:r w:rsidR="0050291E" w:rsidRPr="00685A35">
        <w:rPr>
          <w:sz w:val="22"/>
          <w:szCs w:val="22"/>
          <w:lang w:val="uk-UA"/>
        </w:rPr>
        <w:t>4</w:t>
      </w:r>
      <w:r w:rsidR="003A566E" w:rsidRPr="00685A35">
        <w:rPr>
          <w:sz w:val="22"/>
          <w:szCs w:val="22"/>
          <w:lang w:val="uk-UA"/>
        </w:rPr>
        <w:t>-00 год. за адресою: м.</w:t>
      </w:r>
      <w:r w:rsidR="00793C98" w:rsidRPr="00685A35">
        <w:rPr>
          <w:sz w:val="22"/>
          <w:szCs w:val="22"/>
          <w:lang w:val="uk-UA"/>
        </w:rPr>
        <w:t xml:space="preserve"> </w:t>
      </w:r>
      <w:r w:rsidR="003A566E" w:rsidRPr="00685A35">
        <w:rPr>
          <w:sz w:val="22"/>
          <w:szCs w:val="22"/>
          <w:lang w:val="uk-UA"/>
        </w:rPr>
        <w:t xml:space="preserve">Запоріжжя, вул. Діагональна, 2 в приміщенні </w:t>
      </w:r>
      <w:r w:rsidR="005B0089" w:rsidRPr="00685A35">
        <w:rPr>
          <w:sz w:val="22"/>
          <w:szCs w:val="22"/>
          <w:lang w:val="uk-UA"/>
        </w:rPr>
        <w:t>актового залу №1 інженерно-лабораторного</w:t>
      </w:r>
      <w:r w:rsidR="003A566E" w:rsidRPr="00685A35">
        <w:rPr>
          <w:sz w:val="22"/>
          <w:szCs w:val="22"/>
          <w:lang w:val="uk-UA"/>
        </w:rPr>
        <w:t xml:space="preserve"> корпусу</w:t>
      </w:r>
      <w:r w:rsidR="00D96859" w:rsidRPr="00685A35">
        <w:rPr>
          <w:sz w:val="22"/>
          <w:szCs w:val="22"/>
          <w:lang w:val="uk-UA"/>
        </w:rPr>
        <w:t>, 2</w:t>
      </w:r>
      <w:r w:rsidR="003A566E" w:rsidRPr="00685A35">
        <w:rPr>
          <w:sz w:val="22"/>
          <w:szCs w:val="22"/>
          <w:lang w:val="uk-UA"/>
        </w:rPr>
        <w:t xml:space="preserve"> повер</w:t>
      </w:r>
      <w:r w:rsidR="00D96859" w:rsidRPr="00685A35">
        <w:rPr>
          <w:sz w:val="22"/>
          <w:szCs w:val="22"/>
          <w:lang w:val="uk-UA"/>
        </w:rPr>
        <w:t>х</w:t>
      </w:r>
      <w:r w:rsidR="005B0089" w:rsidRPr="00685A35">
        <w:rPr>
          <w:sz w:val="22"/>
          <w:szCs w:val="22"/>
          <w:lang w:val="uk-UA"/>
        </w:rPr>
        <w:t>.</w:t>
      </w:r>
    </w:p>
    <w:p w:rsidR="00870D17" w:rsidRDefault="0041268C" w:rsidP="003A566E">
      <w:pPr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 xml:space="preserve">    </w:t>
      </w:r>
      <w:r w:rsidR="00793C98" w:rsidRPr="00107C3A">
        <w:rPr>
          <w:b/>
          <w:sz w:val="22"/>
          <w:szCs w:val="22"/>
          <w:lang w:val="uk-UA"/>
        </w:rPr>
        <w:t xml:space="preserve">Час початку і закінчення реєстрації акціонерів для участі </w:t>
      </w:r>
      <w:r w:rsidR="001D26AB" w:rsidRPr="00107C3A">
        <w:rPr>
          <w:b/>
          <w:sz w:val="22"/>
          <w:szCs w:val="22"/>
          <w:lang w:val="uk-UA"/>
        </w:rPr>
        <w:t>у</w:t>
      </w:r>
      <w:r w:rsidR="00836533" w:rsidRPr="00107C3A">
        <w:rPr>
          <w:b/>
          <w:sz w:val="22"/>
          <w:szCs w:val="22"/>
          <w:lang w:val="uk-UA"/>
        </w:rPr>
        <w:t xml:space="preserve"> загальних зборах</w:t>
      </w:r>
      <w:r w:rsidR="00836533">
        <w:rPr>
          <w:sz w:val="22"/>
          <w:szCs w:val="22"/>
          <w:lang w:val="uk-UA"/>
        </w:rPr>
        <w:t>: 19</w:t>
      </w:r>
      <w:r w:rsidR="00793C98" w:rsidRPr="00685A35">
        <w:rPr>
          <w:sz w:val="22"/>
          <w:szCs w:val="22"/>
          <w:lang w:val="uk-UA"/>
        </w:rPr>
        <w:t xml:space="preserve"> квітня 201</w:t>
      </w:r>
      <w:r w:rsidR="001D26AB">
        <w:rPr>
          <w:sz w:val="22"/>
          <w:szCs w:val="22"/>
          <w:lang w:val="uk-UA"/>
        </w:rPr>
        <w:t>7</w:t>
      </w:r>
      <w:r w:rsidR="00793C98" w:rsidRPr="00685A35">
        <w:rPr>
          <w:sz w:val="22"/>
          <w:szCs w:val="22"/>
          <w:lang w:val="uk-UA"/>
        </w:rPr>
        <w:t xml:space="preserve"> року з 13-00 до 13-50 год.</w:t>
      </w:r>
      <w:r w:rsidR="003A566E" w:rsidRPr="00685A35">
        <w:rPr>
          <w:sz w:val="22"/>
          <w:szCs w:val="22"/>
          <w:lang w:val="uk-UA"/>
        </w:rPr>
        <w:t xml:space="preserve"> за </w:t>
      </w:r>
      <w:r w:rsidR="00354D53" w:rsidRPr="00685A35">
        <w:rPr>
          <w:sz w:val="22"/>
          <w:szCs w:val="22"/>
          <w:lang w:val="uk-UA"/>
        </w:rPr>
        <w:t xml:space="preserve">адресою </w:t>
      </w:r>
      <w:r w:rsidR="003A566E" w:rsidRPr="00685A35">
        <w:rPr>
          <w:sz w:val="22"/>
          <w:szCs w:val="22"/>
          <w:lang w:val="uk-UA"/>
        </w:rPr>
        <w:t>місц</w:t>
      </w:r>
      <w:r w:rsidR="00354D53" w:rsidRPr="00685A35">
        <w:rPr>
          <w:sz w:val="22"/>
          <w:szCs w:val="22"/>
          <w:lang w:val="uk-UA"/>
        </w:rPr>
        <w:t>я</w:t>
      </w:r>
      <w:r w:rsidR="003A566E" w:rsidRPr="00685A35">
        <w:rPr>
          <w:sz w:val="22"/>
          <w:szCs w:val="22"/>
          <w:lang w:val="uk-UA"/>
        </w:rPr>
        <w:t xml:space="preserve"> проведення </w:t>
      </w:r>
      <w:r w:rsidR="00354D53" w:rsidRPr="00685A35">
        <w:rPr>
          <w:sz w:val="22"/>
          <w:szCs w:val="22"/>
          <w:lang w:val="uk-UA"/>
        </w:rPr>
        <w:t xml:space="preserve">Загальних </w:t>
      </w:r>
      <w:r w:rsidR="003A566E" w:rsidRPr="00685A35">
        <w:rPr>
          <w:sz w:val="22"/>
          <w:szCs w:val="22"/>
          <w:lang w:val="uk-UA"/>
        </w:rPr>
        <w:t>зборів</w:t>
      </w:r>
      <w:r w:rsidR="00354D53" w:rsidRPr="00685A35">
        <w:rPr>
          <w:sz w:val="22"/>
          <w:szCs w:val="22"/>
          <w:lang w:val="uk-UA"/>
        </w:rPr>
        <w:t xml:space="preserve"> акціонерів</w:t>
      </w:r>
      <w:r w:rsidR="003A566E" w:rsidRPr="00685A35">
        <w:rPr>
          <w:sz w:val="22"/>
          <w:szCs w:val="22"/>
          <w:lang w:val="uk-UA"/>
        </w:rPr>
        <w:t xml:space="preserve">. </w:t>
      </w:r>
    </w:p>
    <w:p w:rsidR="00793C98" w:rsidRPr="00685A35" w:rsidRDefault="00870D17" w:rsidP="003A566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685A35">
        <w:rPr>
          <w:sz w:val="22"/>
          <w:szCs w:val="22"/>
        </w:rPr>
        <w:t xml:space="preserve">Для </w:t>
      </w:r>
      <w:proofErr w:type="spellStart"/>
      <w:r w:rsidRPr="00685A35">
        <w:rPr>
          <w:sz w:val="22"/>
          <w:szCs w:val="22"/>
        </w:rPr>
        <w:t>реєстрації</w:t>
      </w:r>
      <w:proofErr w:type="spellEnd"/>
      <w:r w:rsidRPr="00685A35">
        <w:rPr>
          <w:sz w:val="22"/>
          <w:szCs w:val="22"/>
        </w:rPr>
        <w:t xml:space="preserve"> </w:t>
      </w:r>
      <w:r w:rsidRPr="00685A35">
        <w:rPr>
          <w:sz w:val="22"/>
          <w:szCs w:val="22"/>
          <w:lang w:val="uk-UA"/>
        </w:rPr>
        <w:t xml:space="preserve"> акціонерам</w:t>
      </w:r>
      <w:r w:rsidRPr="00685A35">
        <w:rPr>
          <w:sz w:val="22"/>
          <w:szCs w:val="22"/>
        </w:rPr>
        <w:t xml:space="preserve"> </w:t>
      </w:r>
      <w:proofErr w:type="spellStart"/>
      <w:r w:rsidRPr="00685A35">
        <w:rPr>
          <w:sz w:val="22"/>
          <w:szCs w:val="22"/>
        </w:rPr>
        <w:t>необхідно</w:t>
      </w:r>
      <w:proofErr w:type="spellEnd"/>
      <w:r w:rsidRPr="00685A35">
        <w:rPr>
          <w:sz w:val="22"/>
          <w:szCs w:val="22"/>
        </w:rPr>
        <w:t xml:space="preserve">  </w:t>
      </w:r>
      <w:proofErr w:type="spellStart"/>
      <w:r w:rsidRPr="00685A35">
        <w:rPr>
          <w:sz w:val="22"/>
          <w:szCs w:val="22"/>
        </w:rPr>
        <w:t>мати</w:t>
      </w:r>
      <w:proofErr w:type="spellEnd"/>
      <w:r w:rsidRPr="00685A35">
        <w:rPr>
          <w:sz w:val="22"/>
          <w:szCs w:val="22"/>
        </w:rPr>
        <w:t xml:space="preserve"> при </w:t>
      </w:r>
      <w:proofErr w:type="spellStart"/>
      <w:r w:rsidRPr="00685A35">
        <w:rPr>
          <w:sz w:val="22"/>
          <w:szCs w:val="22"/>
        </w:rPr>
        <w:t>собі</w:t>
      </w:r>
      <w:proofErr w:type="spellEnd"/>
      <w:r w:rsidRPr="00685A35">
        <w:rPr>
          <w:sz w:val="22"/>
          <w:szCs w:val="22"/>
        </w:rPr>
        <w:t xml:space="preserve"> паспорт,</w:t>
      </w:r>
      <w:r w:rsidRPr="00685A35">
        <w:rPr>
          <w:sz w:val="22"/>
          <w:szCs w:val="22"/>
          <w:lang w:val="uk-UA"/>
        </w:rPr>
        <w:t xml:space="preserve"> а </w:t>
      </w:r>
      <w:proofErr w:type="spellStart"/>
      <w:r w:rsidRPr="00685A35">
        <w:rPr>
          <w:sz w:val="22"/>
          <w:szCs w:val="22"/>
        </w:rPr>
        <w:t>представникам</w:t>
      </w:r>
      <w:proofErr w:type="spellEnd"/>
      <w:r w:rsidRPr="00685A35">
        <w:rPr>
          <w:sz w:val="22"/>
          <w:szCs w:val="22"/>
        </w:rPr>
        <w:t xml:space="preserve"> </w:t>
      </w:r>
      <w:proofErr w:type="spellStart"/>
      <w:r w:rsidRPr="00685A35">
        <w:rPr>
          <w:sz w:val="22"/>
          <w:szCs w:val="22"/>
        </w:rPr>
        <w:t>акціонерів</w:t>
      </w:r>
      <w:proofErr w:type="spellEnd"/>
      <w:r w:rsidRPr="00685A35">
        <w:rPr>
          <w:sz w:val="22"/>
          <w:szCs w:val="22"/>
          <w:lang w:val="uk-UA"/>
        </w:rPr>
        <w:t xml:space="preserve"> –</w:t>
      </w:r>
      <w:r w:rsidRPr="00685A35">
        <w:rPr>
          <w:sz w:val="22"/>
          <w:szCs w:val="22"/>
        </w:rPr>
        <w:t xml:space="preserve"> </w:t>
      </w:r>
      <w:r w:rsidRPr="00685A35">
        <w:rPr>
          <w:sz w:val="22"/>
          <w:szCs w:val="22"/>
          <w:lang w:val="uk-UA"/>
        </w:rPr>
        <w:t xml:space="preserve">паспорт та </w:t>
      </w:r>
      <w:r w:rsidRPr="00685A35">
        <w:rPr>
          <w:sz w:val="22"/>
          <w:szCs w:val="22"/>
        </w:rPr>
        <w:t>до</w:t>
      </w:r>
      <w:proofErr w:type="spellStart"/>
      <w:r w:rsidRPr="00685A35">
        <w:rPr>
          <w:sz w:val="22"/>
          <w:szCs w:val="22"/>
          <w:lang w:val="uk-UA"/>
        </w:rPr>
        <w:t>віреність</w:t>
      </w:r>
      <w:proofErr w:type="spellEnd"/>
      <w:r w:rsidRPr="00685A35">
        <w:rPr>
          <w:sz w:val="22"/>
          <w:szCs w:val="22"/>
        </w:rPr>
        <w:t>,</w:t>
      </w:r>
      <w:r w:rsidRPr="00685A35">
        <w:rPr>
          <w:sz w:val="22"/>
          <w:szCs w:val="22"/>
          <w:lang w:val="uk-UA"/>
        </w:rPr>
        <w:t xml:space="preserve"> засвідчену згідно вимог</w:t>
      </w:r>
      <w:r w:rsidRPr="00685A35">
        <w:rPr>
          <w:sz w:val="22"/>
          <w:szCs w:val="22"/>
        </w:rPr>
        <w:t xml:space="preserve"> </w:t>
      </w:r>
      <w:proofErr w:type="spellStart"/>
      <w:r w:rsidRPr="00685A35">
        <w:rPr>
          <w:sz w:val="22"/>
          <w:szCs w:val="22"/>
        </w:rPr>
        <w:t>законодавства</w:t>
      </w:r>
      <w:proofErr w:type="spellEnd"/>
      <w:r w:rsidRPr="00685A35">
        <w:rPr>
          <w:sz w:val="22"/>
          <w:szCs w:val="22"/>
          <w:lang w:val="uk-UA"/>
        </w:rPr>
        <w:t xml:space="preserve"> України.</w:t>
      </w:r>
      <w:r w:rsidRPr="00685A35">
        <w:rPr>
          <w:sz w:val="22"/>
          <w:szCs w:val="22"/>
        </w:rPr>
        <w:t xml:space="preserve">  </w:t>
      </w:r>
    </w:p>
    <w:p w:rsidR="00793C98" w:rsidRPr="00685A35" w:rsidRDefault="0041268C" w:rsidP="00793C98">
      <w:pPr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 xml:space="preserve">    </w:t>
      </w:r>
      <w:r w:rsidR="00793C98" w:rsidRPr="00107C3A">
        <w:rPr>
          <w:b/>
          <w:sz w:val="22"/>
          <w:szCs w:val="22"/>
          <w:lang w:val="uk-UA"/>
        </w:rPr>
        <w:t xml:space="preserve">Дата складення переліку акціонерів, які мають право на участь у загальних зборах </w:t>
      </w:r>
      <w:r w:rsidR="00793C98" w:rsidRPr="00685A35">
        <w:rPr>
          <w:sz w:val="22"/>
          <w:szCs w:val="22"/>
          <w:lang w:val="uk-UA"/>
        </w:rPr>
        <w:t xml:space="preserve">– </w:t>
      </w:r>
      <w:r w:rsidR="001D26AB">
        <w:rPr>
          <w:sz w:val="22"/>
          <w:szCs w:val="22"/>
          <w:lang w:val="uk-UA"/>
        </w:rPr>
        <w:t>1</w:t>
      </w:r>
      <w:r w:rsidR="00836533">
        <w:rPr>
          <w:sz w:val="22"/>
          <w:szCs w:val="22"/>
          <w:lang w:val="uk-UA"/>
        </w:rPr>
        <w:t>2</w:t>
      </w:r>
      <w:r w:rsidR="00793C98" w:rsidRPr="00685A35">
        <w:rPr>
          <w:sz w:val="22"/>
          <w:szCs w:val="22"/>
          <w:lang w:val="uk-UA"/>
        </w:rPr>
        <w:t xml:space="preserve"> квітня 201</w:t>
      </w:r>
      <w:r w:rsidR="00836533">
        <w:rPr>
          <w:sz w:val="22"/>
          <w:szCs w:val="22"/>
          <w:lang w:val="uk-UA"/>
        </w:rPr>
        <w:t>7</w:t>
      </w:r>
      <w:r w:rsidR="00793C98" w:rsidRPr="00685A35">
        <w:rPr>
          <w:sz w:val="22"/>
          <w:szCs w:val="22"/>
          <w:lang w:val="uk-UA"/>
        </w:rPr>
        <w:t>р.</w:t>
      </w:r>
    </w:p>
    <w:p w:rsidR="007E377B" w:rsidRDefault="003A566E" w:rsidP="003A566E">
      <w:pPr>
        <w:jc w:val="center"/>
        <w:rPr>
          <w:b/>
          <w:sz w:val="22"/>
          <w:szCs w:val="22"/>
          <w:lang w:val="uk-UA"/>
        </w:rPr>
      </w:pPr>
      <w:r w:rsidRPr="00685A35">
        <w:rPr>
          <w:b/>
          <w:sz w:val="22"/>
          <w:szCs w:val="22"/>
          <w:lang w:val="uk-UA"/>
        </w:rPr>
        <w:t>ПЕРЕЛІК ПИТАНЬ</w:t>
      </w:r>
      <w:r w:rsidR="00A34E9B">
        <w:rPr>
          <w:b/>
          <w:sz w:val="22"/>
          <w:szCs w:val="22"/>
          <w:lang w:val="uk-UA"/>
        </w:rPr>
        <w:t xml:space="preserve"> РАЗОМ З ПРОЕКТОМ Р</w:t>
      </w:r>
      <w:r w:rsidR="000E5D0A">
        <w:rPr>
          <w:b/>
          <w:sz w:val="22"/>
          <w:szCs w:val="22"/>
          <w:lang w:val="uk-UA"/>
        </w:rPr>
        <w:t>І</w:t>
      </w:r>
      <w:r w:rsidR="00A34E9B">
        <w:rPr>
          <w:b/>
          <w:sz w:val="22"/>
          <w:szCs w:val="22"/>
          <w:lang w:val="uk-UA"/>
        </w:rPr>
        <w:t>ШЕНЬ</w:t>
      </w:r>
      <w:r w:rsidR="007E377B">
        <w:rPr>
          <w:b/>
          <w:sz w:val="22"/>
          <w:szCs w:val="22"/>
          <w:lang w:val="uk-UA"/>
        </w:rPr>
        <w:t xml:space="preserve"> ЩОДО КОЖНОГО З ПИТАНЬ</w:t>
      </w:r>
      <w:r w:rsidRPr="00685A35">
        <w:rPr>
          <w:b/>
          <w:sz w:val="22"/>
          <w:szCs w:val="22"/>
          <w:lang w:val="uk-UA"/>
        </w:rPr>
        <w:t xml:space="preserve">, </w:t>
      </w:r>
    </w:p>
    <w:p w:rsidR="003A566E" w:rsidRPr="00685A35" w:rsidRDefault="00836533" w:rsidP="003A56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ВКЛЮЧЕНИХ ДО ПРОЕКТУ</w:t>
      </w:r>
      <w:r w:rsidR="003A566E" w:rsidRPr="00685A35">
        <w:rPr>
          <w:b/>
          <w:sz w:val="22"/>
          <w:szCs w:val="22"/>
          <w:lang w:val="uk-UA"/>
        </w:rPr>
        <w:t xml:space="preserve"> ПОРЯДК</w:t>
      </w:r>
      <w:r>
        <w:rPr>
          <w:b/>
          <w:sz w:val="22"/>
          <w:szCs w:val="22"/>
          <w:lang w:val="uk-UA"/>
        </w:rPr>
        <w:t>У ДЕННОГО:</w:t>
      </w:r>
    </w:p>
    <w:p w:rsidR="002A2E8A" w:rsidRPr="00C614DF" w:rsidRDefault="002A2E8A" w:rsidP="002A2E8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85A35">
        <w:rPr>
          <w:sz w:val="22"/>
          <w:szCs w:val="22"/>
          <w:lang w:val="uk-UA"/>
        </w:rPr>
        <w:t>Обрання членів лічильної комісії,</w:t>
      </w:r>
      <w:r w:rsidR="00B01E22">
        <w:rPr>
          <w:sz w:val="22"/>
          <w:szCs w:val="22"/>
          <w:lang w:val="uk-UA"/>
        </w:rPr>
        <w:t xml:space="preserve"> прийняття рішення про припинення їх повноважень,</w:t>
      </w:r>
      <w:r w:rsidRPr="00685A35">
        <w:rPr>
          <w:sz w:val="22"/>
          <w:szCs w:val="22"/>
          <w:lang w:val="uk-UA"/>
        </w:rPr>
        <w:t xml:space="preserve"> прийняття рішення з питань порядку проведення загальних зборів Товариства.</w:t>
      </w:r>
    </w:p>
    <w:p w:rsidR="000E5D0A" w:rsidRPr="0086283F" w:rsidRDefault="00C614DF" w:rsidP="00B07306">
      <w:pPr>
        <w:pStyle w:val="a8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C614DF">
        <w:rPr>
          <w:rFonts w:ascii="Times New Roman" w:hAnsi="Times New Roman"/>
          <w:lang w:val="uk-UA"/>
        </w:rPr>
        <w:t xml:space="preserve">Проект рішення: </w:t>
      </w:r>
      <w:r>
        <w:rPr>
          <w:rFonts w:ascii="Times New Roman" w:hAnsi="Times New Roman"/>
          <w:lang w:val="uk-UA"/>
        </w:rPr>
        <w:t xml:space="preserve">1.1. </w:t>
      </w:r>
      <w:r w:rsidRPr="00C614DF">
        <w:rPr>
          <w:rFonts w:ascii="Times New Roman" w:hAnsi="Times New Roman"/>
          <w:lang w:val="uk-UA"/>
        </w:rPr>
        <w:t xml:space="preserve">Обрати Лічильну комісію у складі 5 осіб, персонально: </w:t>
      </w:r>
      <w:r>
        <w:rPr>
          <w:rFonts w:ascii="Times New Roman" w:hAnsi="Times New Roman"/>
          <w:lang w:val="uk-UA"/>
        </w:rPr>
        <w:t>Барабаш Наталю Михайлівну</w:t>
      </w:r>
      <w:r w:rsidRPr="00C614DF">
        <w:rPr>
          <w:rFonts w:ascii="Times New Roman" w:hAnsi="Times New Roman"/>
          <w:lang w:val="uk-UA"/>
        </w:rPr>
        <w:t>, Чернишов</w:t>
      </w:r>
      <w:r>
        <w:rPr>
          <w:rFonts w:ascii="Times New Roman" w:hAnsi="Times New Roman"/>
          <w:lang w:val="uk-UA"/>
        </w:rPr>
        <w:t>у</w:t>
      </w:r>
      <w:r w:rsidRPr="00C614DF">
        <w:rPr>
          <w:rFonts w:ascii="Times New Roman" w:hAnsi="Times New Roman"/>
          <w:lang w:val="uk-UA"/>
        </w:rPr>
        <w:t xml:space="preserve"> Т</w:t>
      </w:r>
      <w:r>
        <w:rPr>
          <w:rFonts w:ascii="Times New Roman" w:hAnsi="Times New Roman"/>
          <w:lang w:val="uk-UA"/>
        </w:rPr>
        <w:t xml:space="preserve">етяну </w:t>
      </w:r>
      <w:r w:rsidRPr="00C614DF">
        <w:rPr>
          <w:rFonts w:ascii="Times New Roman" w:hAnsi="Times New Roman"/>
          <w:lang w:val="uk-UA"/>
        </w:rPr>
        <w:t>Г</w:t>
      </w:r>
      <w:r>
        <w:rPr>
          <w:rFonts w:ascii="Times New Roman" w:hAnsi="Times New Roman"/>
          <w:lang w:val="uk-UA"/>
        </w:rPr>
        <w:t>ригорівну</w:t>
      </w:r>
      <w:r w:rsidRPr="00C614DF">
        <w:rPr>
          <w:rFonts w:ascii="Times New Roman" w:hAnsi="Times New Roman"/>
          <w:lang w:val="uk-UA"/>
        </w:rPr>
        <w:t>, Горностаєв</w:t>
      </w:r>
      <w:r>
        <w:rPr>
          <w:rFonts w:ascii="Times New Roman" w:hAnsi="Times New Roman"/>
          <w:lang w:val="uk-UA"/>
        </w:rPr>
        <w:t>а</w:t>
      </w:r>
      <w:r w:rsidRPr="00C614DF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Олексія</w:t>
      </w:r>
      <w:r w:rsidRPr="00C614DF">
        <w:rPr>
          <w:rFonts w:ascii="Times New Roman" w:hAnsi="Times New Roman"/>
          <w:lang w:val="uk-UA"/>
        </w:rPr>
        <w:t>.Ю</w:t>
      </w:r>
      <w:r>
        <w:rPr>
          <w:rFonts w:ascii="Times New Roman" w:hAnsi="Times New Roman"/>
          <w:lang w:val="uk-UA"/>
        </w:rPr>
        <w:t>рійовича</w:t>
      </w:r>
      <w:proofErr w:type="spellEnd"/>
      <w:r w:rsidRPr="00C614DF">
        <w:rPr>
          <w:rFonts w:ascii="Times New Roman" w:hAnsi="Times New Roman"/>
          <w:lang w:val="uk-UA"/>
        </w:rPr>
        <w:t xml:space="preserve">, </w:t>
      </w:r>
      <w:proofErr w:type="spellStart"/>
      <w:r w:rsidRPr="00C614DF">
        <w:rPr>
          <w:rFonts w:ascii="Times New Roman" w:hAnsi="Times New Roman"/>
          <w:lang w:val="uk-UA"/>
        </w:rPr>
        <w:t>Тр</w:t>
      </w:r>
      <w:r>
        <w:rPr>
          <w:rFonts w:ascii="Times New Roman" w:hAnsi="Times New Roman"/>
          <w:lang w:val="uk-UA"/>
        </w:rPr>
        <w:t>и</w:t>
      </w:r>
      <w:r w:rsidRPr="00C614DF">
        <w:rPr>
          <w:rFonts w:ascii="Times New Roman" w:hAnsi="Times New Roman"/>
          <w:lang w:val="uk-UA"/>
        </w:rPr>
        <w:t>булкін</w:t>
      </w:r>
      <w:r>
        <w:rPr>
          <w:rFonts w:ascii="Times New Roman" w:hAnsi="Times New Roman"/>
          <w:lang w:val="uk-UA"/>
        </w:rPr>
        <w:t>у</w:t>
      </w:r>
      <w:proofErr w:type="spellEnd"/>
      <w:r w:rsidRPr="00C614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Ганну </w:t>
      </w:r>
      <w:r w:rsidRPr="00C614DF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алеріївну</w:t>
      </w:r>
      <w:r w:rsidRPr="00C614DF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Г</w:t>
      </w:r>
      <w:r w:rsidRPr="00C614DF">
        <w:rPr>
          <w:rFonts w:ascii="Times New Roman" w:hAnsi="Times New Roman"/>
          <w:lang w:val="uk-UA"/>
        </w:rPr>
        <w:t>олов</w:t>
      </w:r>
      <w:r>
        <w:rPr>
          <w:rFonts w:ascii="Times New Roman" w:hAnsi="Times New Roman"/>
          <w:lang w:val="uk-UA"/>
        </w:rPr>
        <w:t>ою</w:t>
      </w:r>
      <w:r w:rsidRPr="00C614DF">
        <w:rPr>
          <w:rFonts w:ascii="Times New Roman" w:hAnsi="Times New Roman"/>
          <w:lang w:val="uk-UA"/>
        </w:rPr>
        <w:t xml:space="preserve"> </w:t>
      </w:r>
      <w:r w:rsidR="00322916">
        <w:rPr>
          <w:rFonts w:ascii="Times New Roman" w:hAnsi="Times New Roman"/>
          <w:lang w:val="uk-UA"/>
        </w:rPr>
        <w:t xml:space="preserve">лічильної комісії </w:t>
      </w:r>
      <w:r w:rsidRPr="00C614DF">
        <w:rPr>
          <w:rFonts w:ascii="Times New Roman" w:hAnsi="Times New Roman"/>
          <w:lang w:val="uk-UA"/>
        </w:rPr>
        <w:t>Ємельянов</w:t>
      </w:r>
      <w:r>
        <w:rPr>
          <w:rFonts w:ascii="Times New Roman" w:hAnsi="Times New Roman"/>
          <w:lang w:val="uk-UA"/>
        </w:rPr>
        <w:t>у</w:t>
      </w:r>
      <w:r w:rsidRPr="00C614DF">
        <w:rPr>
          <w:rFonts w:ascii="Times New Roman" w:hAnsi="Times New Roman"/>
          <w:lang w:val="uk-UA"/>
        </w:rPr>
        <w:t xml:space="preserve"> В</w:t>
      </w:r>
      <w:r>
        <w:rPr>
          <w:rFonts w:ascii="Times New Roman" w:hAnsi="Times New Roman"/>
          <w:lang w:val="uk-UA"/>
        </w:rPr>
        <w:t xml:space="preserve">алентину </w:t>
      </w:r>
      <w:r w:rsidRPr="00C614DF">
        <w:rPr>
          <w:rFonts w:ascii="Times New Roman" w:hAnsi="Times New Roman"/>
          <w:lang w:val="uk-UA"/>
        </w:rPr>
        <w:t>П</w:t>
      </w:r>
      <w:r>
        <w:rPr>
          <w:rFonts w:ascii="Times New Roman" w:hAnsi="Times New Roman"/>
          <w:lang w:val="uk-UA"/>
        </w:rPr>
        <w:t>авлівну</w:t>
      </w:r>
      <w:r w:rsidRPr="00C614DF">
        <w:rPr>
          <w:rFonts w:ascii="Times New Roman" w:hAnsi="Times New Roman"/>
          <w:lang w:val="uk-UA"/>
        </w:rPr>
        <w:t xml:space="preserve">. </w:t>
      </w:r>
      <w:r w:rsidR="000E5D0A">
        <w:rPr>
          <w:rFonts w:ascii="Times New Roman" w:hAnsi="Times New Roman"/>
          <w:lang w:val="uk-UA"/>
        </w:rPr>
        <w:t>1.2.</w:t>
      </w:r>
      <w:r>
        <w:rPr>
          <w:rFonts w:ascii="Times New Roman" w:hAnsi="Times New Roman"/>
          <w:lang w:val="uk-UA"/>
        </w:rPr>
        <w:t xml:space="preserve">Припинити </w:t>
      </w:r>
      <w:r w:rsidRPr="00C614DF">
        <w:rPr>
          <w:rFonts w:ascii="Times New Roman" w:hAnsi="Times New Roman"/>
          <w:lang w:val="uk-UA"/>
        </w:rPr>
        <w:t xml:space="preserve">повноваження </w:t>
      </w:r>
      <w:r>
        <w:rPr>
          <w:rFonts w:ascii="Times New Roman" w:hAnsi="Times New Roman"/>
          <w:lang w:val="uk-UA"/>
        </w:rPr>
        <w:t xml:space="preserve">обраної </w:t>
      </w:r>
      <w:r w:rsidRPr="00C614DF">
        <w:rPr>
          <w:rFonts w:ascii="Times New Roman" w:hAnsi="Times New Roman"/>
          <w:lang w:val="uk-UA"/>
        </w:rPr>
        <w:t xml:space="preserve">Лічильної комісії з моменту </w:t>
      </w:r>
      <w:r>
        <w:rPr>
          <w:rFonts w:ascii="Times New Roman" w:hAnsi="Times New Roman"/>
          <w:lang w:val="uk-UA"/>
        </w:rPr>
        <w:t>з</w:t>
      </w:r>
      <w:r w:rsidRPr="00C614DF">
        <w:rPr>
          <w:rFonts w:ascii="Times New Roman" w:hAnsi="Times New Roman"/>
          <w:lang w:val="uk-UA"/>
        </w:rPr>
        <w:t>а</w:t>
      </w:r>
      <w:r w:rsidR="00322916">
        <w:rPr>
          <w:rFonts w:ascii="Times New Roman" w:hAnsi="Times New Roman"/>
          <w:lang w:val="uk-UA"/>
        </w:rPr>
        <w:t xml:space="preserve">вершення </w:t>
      </w:r>
      <w:r>
        <w:rPr>
          <w:rFonts w:ascii="Times New Roman" w:hAnsi="Times New Roman"/>
          <w:lang w:val="uk-UA"/>
        </w:rPr>
        <w:t xml:space="preserve"> цих Загальних зборів акціонерів</w:t>
      </w:r>
      <w:r w:rsidRPr="00C614DF">
        <w:rPr>
          <w:rFonts w:ascii="Times New Roman" w:hAnsi="Times New Roman"/>
          <w:lang w:val="uk-UA"/>
        </w:rPr>
        <w:t>.</w:t>
      </w:r>
      <w:r w:rsidR="000E5D0A">
        <w:rPr>
          <w:rFonts w:ascii="Times New Roman" w:hAnsi="Times New Roman"/>
          <w:lang w:val="uk-UA"/>
        </w:rPr>
        <w:t xml:space="preserve"> 1.3.</w:t>
      </w:r>
      <w:r w:rsidRPr="000E5D0A">
        <w:rPr>
          <w:rFonts w:ascii="Times New Roman" w:hAnsi="Times New Roman"/>
          <w:lang w:val="uk-UA"/>
        </w:rPr>
        <w:t xml:space="preserve">Затвердити порядок проведення зборів акціонерів згідно з порядком денним і встановити наступний регламент роботи зборів: </w:t>
      </w:r>
      <w:r w:rsidR="000E5D0A" w:rsidRPr="000E5D0A">
        <w:rPr>
          <w:rFonts w:ascii="Times New Roman" w:hAnsi="Times New Roman"/>
          <w:lang w:val="uk-UA"/>
        </w:rPr>
        <w:t xml:space="preserve">для доповіді по питанню №2 - до </w:t>
      </w:r>
      <w:r w:rsidR="005327E4">
        <w:rPr>
          <w:rFonts w:ascii="Times New Roman" w:hAnsi="Times New Roman"/>
          <w:lang w:val="uk-UA"/>
        </w:rPr>
        <w:t>3</w:t>
      </w:r>
      <w:r w:rsidR="000E5D0A" w:rsidRPr="000E5D0A">
        <w:rPr>
          <w:rFonts w:ascii="Times New Roman" w:hAnsi="Times New Roman"/>
          <w:lang w:val="uk-UA"/>
        </w:rPr>
        <w:t>0 хвилин; з інших питань - до 10 хвилин; Збори провести без перерви.</w:t>
      </w:r>
    </w:p>
    <w:p w:rsidR="002A2E8A" w:rsidRPr="000E5D0A" w:rsidRDefault="002A2E8A" w:rsidP="002A2E8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85A35">
        <w:rPr>
          <w:sz w:val="22"/>
          <w:szCs w:val="22"/>
          <w:lang w:val="uk-UA"/>
        </w:rPr>
        <w:t>Звіт Дирекції про результати фінансово-господарської діяльності  Товариства за 201</w:t>
      </w:r>
      <w:r w:rsidR="00626486">
        <w:rPr>
          <w:sz w:val="22"/>
          <w:szCs w:val="22"/>
          <w:lang w:val="uk-UA"/>
        </w:rPr>
        <w:t>6</w:t>
      </w:r>
      <w:r w:rsidRPr="00685A35">
        <w:rPr>
          <w:sz w:val="22"/>
          <w:szCs w:val="22"/>
          <w:lang w:val="uk-UA"/>
        </w:rPr>
        <w:t xml:space="preserve"> рік та прийняття рішення за наслідками розгляду звіту.</w:t>
      </w:r>
    </w:p>
    <w:p w:rsidR="000E5D0A" w:rsidRPr="000E5D0A" w:rsidRDefault="000E5D0A" w:rsidP="007C58E5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614DF">
        <w:rPr>
          <w:sz w:val="22"/>
          <w:szCs w:val="22"/>
          <w:lang w:val="uk-UA"/>
        </w:rPr>
        <w:t>Проект рішення:</w:t>
      </w:r>
      <w:r>
        <w:rPr>
          <w:sz w:val="22"/>
          <w:szCs w:val="22"/>
          <w:lang w:val="uk-UA"/>
        </w:rPr>
        <w:t xml:space="preserve"> </w:t>
      </w:r>
      <w:r w:rsidRPr="007C58E5">
        <w:rPr>
          <w:sz w:val="22"/>
          <w:szCs w:val="22"/>
          <w:lang w:val="uk-UA"/>
        </w:rPr>
        <w:t>Затвердити</w:t>
      </w:r>
      <w:r w:rsidR="007C58E5">
        <w:rPr>
          <w:sz w:val="22"/>
          <w:szCs w:val="22"/>
          <w:lang w:val="uk-UA"/>
        </w:rPr>
        <w:t xml:space="preserve"> </w:t>
      </w:r>
      <w:r w:rsidR="007C58E5" w:rsidRPr="007C58E5">
        <w:rPr>
          <w:sz w:val="22"/>
          <w:szCs w:val="22"/>
          <w:lang w:val="uk-UA"/>
        </w:rPr>
        <w:t>з</w:t>
      </w:r>
      <w:r w:rsidRPr="007C58E5">
        <w:rPr>
          <w:sz w:val="22"/>
          <w:szCs w:val="22"/>
          <w:lang w:val="uk-UA"/>
        </w:rPr>
        <w:t xml:space="preserve">віт Дирекції про результати фінансово-господарської діяльності </w:t>
      </w:r>
      <w:proofErr w:type="spellStart"/>
      <w:r w:rsidRPr="007C58E5">
        <w:rPr>
          <w:sz w:val="22"/>
          <w:szCs w:val="22"/>
          <w:lang w:val="uk-UA"/>
        </w:rPr>
        <w:t>П</w:t>
      </w:r>
      <w:r w:rsidR="007C58E5" w:rsidRPr="007C58E5">
        <w:rPr>
          <w:sz w:val="22"/>
          <w:szCs w:val="22"/>
          <w:lang w:val="uk-UA"/>
        </w:rPr>
        <w:t>р</w:t>
      </w:r>
      <w:r w:rsidRPr="007C58E5">
        <w:rPr>
          <w:sz w:val="22"/>
          <w:szCs w:val="22"/>
          <w:lang w:val="uk-UA"/>
        </w:rPr>
        <w:t>АТ</w:t>
      </w:r>
      <w:proofErr w:type="spellEnd"/>
      <w:r w:rsidRPr="007C58E5">
        <w:rPr>
          <w:sz w:val="22"/>
          <w:szCs w:val="22"/>
          <w:lang w:val="uk-UA"/>
        </w:rPr>
        <w:t xml:space="preserve"> «Запоріжсклофлюс» за 201</w:t>
      </w:r>
      <w:r w:rsidR="007C58E5" w:rsidRPr="007C58E5">
        <w:rPr>
          <w:sz w:val="22"/>
          <w:szCs w:val="22"/>
          <w:lang w:val="uk-UA"/>
        </w:rPr>
        <w:t>6</w:t>
      </w:r>
      <w:r w:rsidRPr="007C58E5">
        <w:rPr>
          <w:sz w:val="22"/>
          <w:szCs w:val="22"/>
          <w:lang w:val="uk-UA"/>
        </w:rPr>
        <w:t xml:space="preserve"> рік</w:t>
      </w:r>
      <w:r w:rsidR="007C58E5">
        <w:rPr>
          <w:sz w:val="22"/>
          <w:szCs w:val="22"/>
          <w:lang w:val="uk-UA"/>
        </w:rPr>
        <w:t>.</w:t>
      </w:r>
    </w:p>
    <w:p w:rsidR="002A2E8A" w:rsidRPr="007C58E5" w:rsidRDefault="002A2E8A" w:rsidP="002A2E8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85A35">
        <w:rPr>
          <w:sz w:val="22"/>
          <w:szCs w:val="22"/>
          <w:lang w:val="uk-UA"/>
        </w:rPr>
        <w:t>Звіт Наглядової ради  Товариства за 201</w:t>
      </w:r>
      <w:r w:rsidR="00626486">
        <w:rPr>
          <w:sz w:val="22"/>
          <w:szCs w:val="22"/>
          <w:lang w:val="uk-UA"/>
        </w:rPr>
        <w:t>6</w:t>
      </w:r>
      <w:r w:rsidRPr="00685A35">
        <w:rPr>
          <w:sz w:val="22"/>
          <w:szCs w:val="22"/>
          <w:lang w:val="uk-UA"/>
        </w:rPr>
        <w:t xml:space="preserve"> рік та прийняття рішення за наслідками розгляду звіту.</w:t>
      </w:r>
    </w:p>
    <w:p w:rsidR="007C58E5" w:rsidRPr="00685A35" w:rsidRDefault="007C58E5" w:rsidP="007C58E5">
      <w:pPr>
        <w:jc w:val="both"/>
        <w:rPr>
          <w:sz w:val="22"/>
          <w:szCs w:val="22"/>
        </w:rPr>
      </w:pPr>
      <w:r w:rsidRPr="00C614DF">
        <w:rPr>
          <w:sz w:val="22"/>
          <w:szCs w:val="22"/>
          <w:lang w:val="uk-UA"/>
        </w:rPr>
        <w:t>Проект рішення:</w:t>
      </w:r>
      <w:r>
        <w:rPr>
          <w:sz w:val="22"/>
          <w:szCs w:val="22"/>
          <w:lang w:val="uk-UA"/>
        </w:rPr>
        <w:t xml:space="preserve"> </w:t>
      </w:r>
      <w:r w:rsidRPr="007C58E5">
        <w:rPr>
          <w:sz w:val="22"/>
          <w:szCs w:val="22"/>
          <w:lang w:val="uk-UA"/>
        </w:rPr>
        <w:t>Затвердити</w:t>
      </w:r>
      <w:r>
        <w:rPr>
          <w:sz w:val="22"/>
          <w:szCs w:val="22"/>
          <w:lang w:val="uk-UA"/>
        </w:rPr>
        <w:t xml:space="preserve"> </w:t>
      </w:r>
      <w:r w:rsidRPr="007C58E5">
        <w:rPr>
          <w:sz w:val="22"/>
          <w:szCs w:val="22"/>
          <w:lang w:val="uk-UA"/>
        </w:rPr>
        <w:t>звіт</w:t>
      </w:r>
      <w:r>
        <w:rPr>
          <w:sz w:val="22"/>
          <w:szCs w:val="22"/>
          <w:lang w:val="uk-UA"/>
        </w:rPr>
        <w:t xml:space="preserve"> </w:t>
      </w:r>
      <w:r w:rsidRPr="00685A35">
        <w:rPr>
          <w:sz w:val="22"/>
          <w:szCs w:val="22"/>
          <w:lang w:val="uk-UA"/>
        </w:rPr>
        <w:t xml:space="preserve">Наглядової ради  </w:t>
      </w:r>
      <w:proofErr w:type="spellStart"/>
      <w:r w:rsidRPr="007C58E5">
        <w:rPr>
          <w:sz w:val="22"/>
          <w:szCs w:val="22"/>
          <w:lang w:val="uk-UA"/>
        </w:rPr>
        <w:t>ПрАТ</w:t>
      </w:r>
      <w:proofErr w:type="spellEnd"/>
      <w:r w:rsidRPr="007C58E5">
        <w:rPr>
          <w:sz w:val="22"/>
          <w:szCs w:val="22"/>
          <w:lang w:val="uk-UA"/>
        </w:rPr>
        <w:t xml:space="preserve"> «Запоріжсклофлюс»</w:t>
      </w:r>
      <w:r w:rsidRPr="00685A35">
        <w:rPr>
          <w:sz w:val="22"/>
          <w:szCs w:val="22"/>
          <w:lang w:val="uk-UA"/>
        </w:rPr>
        <w:t xml:space="preserve"> за 201</w:t>
      </w:r>
      <w:r>
        <w:rPr>
          <w:sz w:val="22"/>
          <w:szCs w:val="22"/>
          <w:lang w:val="uk-UA"/>
        </w:rPr>
        <w:t>6</w:t>
      </w:r>
      <w:r w:rsidRPr="00685A35">
        <w:rPr>
          <w:sz w:val="22"/>
          <w:szCs w:val="22"/>
          <w:lang w:val="uk-UA"/>
        </w:rPr>
        <w:t xml:space="preserve"> рік</w:t>
      </w:r>
      <w:r>
        <w:rPr>
          <w:sz w:val="22"/>
          <w:szCs w:val="22"/>
          <w:lang w:val="uk-UA"/>
        </w:rPr>
        <w:t>.</w:t>
      </w:r>
    </w:p>
    <w:p w:rsidR="002A2E8A" w:rsidRDefault="002A2E8A" w:rsidP="002A2E8A">
      <w:pPr>
        <w:numPr>
          <w:ilvl w:val="0"/>
          <w:numId w:val="3"/>
        </w:numPr>
        <w:ind w:left="284" w:hanging="284"/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>Звіт Ревізійної комісії,  прийняття рішення за наслідками розгляду звіту, затвердження висновків Ревізійної комісії про фінансово-господарську діяльність Товариства за 201</w:t>
      </w:r>
      <w:r w:rsidR="00626486">
        <w:rPr>
          <w:sz w:val="22"/>
          <w:szCs w:val="22"/>
          <w:lang w:val="uk-UA"/>
        </w:rPr>
        <w:t>6</w:t>
      </w:r>
      <w:r w:rsidRPr="00685A35">
        <w:rPr>
          <w:sz w:val="22"/>
          <w:szCs w:val="22"/>
          <w:lang w:val="uk-UA"/>
        </w:rPr>
        <w:t xml:space="preserve"> рік.</w:t>
      </w:r>
    </w:p>
    <w:p w:rsidR="007C58E5" w:rsidRPr="007C58E5" w:rsidRDefault="007C58E5" w:rsidP="007C58E5">
      <w:pPr>
        <w:jc w:val="both"/>
        <w:rPr>
          <w:sz w:val="22"/>
          <w:szCs w:val="22"/>
          <w:lang w:val="uk-UA"/>
        </w:rPr>
      </w:pPr>
      <w:r w:rsidRPr="00C614DF">
        <w:rPr>
          <w:sz w:val="22"/>
          <w:szCs w:val="22"/>
          <w:lang w:val="uk-UA"/>
        </w:rPr>
        <w:t>Проект рішення:</w:t>
      </w:r>
      <w:r>
        <w:rPr>
          <w:sz w:val="22"/>
          <w:szCs w:val="22"/>
          <w:lang w:val="uk-UA"/>
        </w:rPr>
        <w:t xml:space="preserve"> </w:t>
      </w:r>
      <w:r w:rsidRPr="007C58E5">
        <w:rPr>
          <w:sz w:val="22"/>
          <w:szCs w:val="22"/>
          <w:lang w:val="uk-UA"/>
        </w:rPr>
        <w:t xml:space="preserve">Затвердити звіт та висновки Ревізійної комісії про фінансово-господарську діяльність </w:t>
      </w:r>
      <w:proofErr w:type="spellStart"/>
      <w:r w:rsidRPr="007C58E5">
        <w:rPr>
          <w:sz w:val="22"/>
          <w:szCs w:val="22"/>
          <w:lang w:val="uk-UA"/>
        </w:rPr>
        <w:t>ПрАТ</w:t>
      </w:r>
      <w:proofErr w:type="spellEnd"/>
      <w:r w:rsidRPr="007C58E5">
        <w:rPr>
          <w:sz w:val="22"/>
          <w:szCs w:val="22"/>
          <w:lang w:val="uk-UA"/>
        </w:rPr>
        <w:t xml:space="preserve"> «Запоріжсклофлюс» за 2016 рік</w:t>
      </w:r>
      <w:r w:rsidR="00322916">
        <w:rPr>
          <w:sz w:val="22"/>
          <w:szCs w:val="22"/>
          <w:lang w:val="uk-UA"/>
        </w:rPr>
        <w:t>.</w:t>
      </w:r>
    </w:p>
    <w:p w:rsidR="002A2E8A" w:rsidRDefault="002A2E8A" w:rsidP="002A2E8A">
      <w:pPr>
        <w:numPr>
          <w:ilvl w:val="0"/>
          <w:numId w:val="3"/>
        </w:numPr>
        <w:ind w:left="284" w:hanging="284"/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>Прийняття рішення про затвердження річного звіту Товариства за 201</w:t>
      </w:r>
      <w:r w:rsidR="00626486">
        <w:rPr>
          <w:sz w:val="22"/>
          <w:szCs w:val="22"/>
          <w:lang w:val="uk-UA"/>
        </w:rPr>
        <w:t>6</w:t>
      </w:r>
      <w:r w:rsidRPr="00685A35">
        <w:rPr>
          <w:sz w:val="22"/>
          <w:szCs w:val="22"/>
          <w:lang w:val="uk-UA"/>
        </w:rPr>
        <w:t xml:space="preserve"> рік.</w:t>
      </w:r>
    </w:p>
    <w:p w:rsidR="007C58E5" w:rsidRPr="007C58E5" w:rsidRDefault="007C58E5" w:rsidP="007C58E5">
      <w:pPr>
        <w:jc w:val="both"/>
        <w:rPr>
          <w:sz w:val="22"/>
          <w:szCs w:val="22"/>
          <w:lang w:val="uk-UA"/>
        </w:rPr>
      </w:pPr>
      <w:r w:rsidRPr="00C614DF">
        <w:rPr>
          <w:sz w:val="22"/>
          <w:szCs w:val="22"/>
          <w:lang w:val="uk-UA"/>
        </w:rPr>
        <w:t>Проект рішення:</w:t>
      </w:r>
      <w:r>
        <w:rPr>
          <w:sz w:val="22"/>
          <w:szCs w:val="22"/>
          <w:lang w:val="uk-UA"/>
        </w:rPr>
        <w:t xml:space="preserve"> </w:t>
      </w:r>
      <w:r w:rsidRPr="007C58E5">
        <w:rPr>
          <w:sz w:val="22"/>
          <w:szCs w:val="22"/>
          <w:lang w:val="uk-UA"/>
        </w:rPr>
        <w:t xml:space="preserve">Затвердити річний  звіт </w:t>
      </w:r>
      <w:proofErr w:type="spellStart"/>
      <w:r w:rsidRPr="007C58E5">
        <w:rPr>
          <w:sz w:val="22"/>
          <w:szCs w:val="22"/>
          <w:lang w:val="uk-UA"/>
        </w:rPr>
        <w:t>ПрАТ</w:t>
      </w:r>
      <w:proofErr w:type="spellEnd"/>
      <w:r w:rsidRPr="007C58E5">
        <w:rPr>
          <w:sz w:val="22"/>
          <w:szCs w:val="22"/>
          <w:lang w:val="uk-UA"/>
        </w:rPr>
        <w:t xml:space="preserve"> «Запоріжсклофлюс» за 2016 рік  </w:t>
      </w:r>
    </w:p>
    <w:p w:rsidR="002A2E8A" w:rsidRDefault="002A2E8A" w:rsidP="002A2E8A">
      <w:pPr>
        <w:numPr>
          <w:ilvl w:val="0"/>
          <w:numId w:val="3"/>
        </w:numPr>
        <w:ind w:left="284" w:hanging="284"/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>Прийняття рішення про розподіл  прибутку за підсумками господарської діяльності Товариства в 201</w:t>
      </w:r>
      <w:r w:rsidR="00626486">
        <w:rPr>
          <w:sz w:val="22"/>
          <w:szCs w:val="22"/>
          <w:lang w:val="uk-UA"/>
        </w:rPr>
        <w:t>6</w:t>
      </w:r>
      <w:r w:rsidRPr="00685A35">
        <w:rPr>
          <w:sz w:val="22"/>
          <w:szCs w:val="22"/>
          <w:lang w:val="uk-UA"/>
        </w:rPr>
        <w:t xml:space="preserve"> році</w:t>
      </w:r>
      <w:r w:rsidR="00626486">
        <w:rPr>
          <w:sz w:val="22"/>
          <w:szCs w:val="22"/>
          <w:lang w:val="uk-UA"/>
        </w:rPr>
        <w:t>. Прийняття рішення про виплату дивідендів,</w:t>
      </w:r>
      <w:r w:rsidRPr="00685A35">
        <w:rPr>
          <w:sz w:val="22"/>
          <w:szCs w:val="22"/>
          <w:lang w:val="uk-UA"/>
        </w:rPr>
        <w:t xml:space="preserve"> затвердження розміру річних дивідендів</w:t>
      </w:r>
      <w:r w:rsidR="00626486">
        <w:rPr>
          <w:sz w:val="22"/>
          <w:szCs w:val="22"/>
          <w:lang w:val="uk-UA"/>
        </w:rPr>
        <w:t xml:space="preserve"> та визначення способу їх виплати</w:t>
      </w:r>
      <w:r w:rsidRPr="00685A35">
        <w:rPr>
          <w:sz w:val="22"/>
          <w:szCs w:val="22"/>
          <w:lang w:val="uk-UA"/>
        </w:rPr>
        <w:t>.</w:t>
      </w:r>
    </w:p>
    <w:p w:rsidR="007C58E5" w:rsidRPr="00685A35" w:rsidRDefault="007C58E5" w:rsidP="007C58E5">
      <w:pPr>
        <w:jc w:val="both"/>
        <w:rPr>
          <w:sz w:val="22"/>
          <w:szCs w:val="22"/>
          <w:lang w:val="uk-UA"/>
        </w:rPr>
      </w:pPr>
      <w:r w:rsidRPr="00C614DF">
        <w:rPr>
          <w:sz w:val="22"/>
          <w:szCs w:val="22"/>
          <w:lang w:val="uk-UA"/>
        </w:rPr>
        <w:t>Проект рішення</w:t>
      </w:r>
      <w:r w:rsidRPr="007C58E5">
        <w:rPr>
          <w:sz w:val="22"/>
          <w:szCs w:val="22"/>
          <w:lang w:val="uk-UA"/>
        </w:rPr>
        <w:t xml:space="preserve">: 6.1. Чистий прибуток, одержаний за підсумками господарської діяльності </w:t>
      </w:r>
      <w:r>
        <w:rPr>
          <w:sz w:val="22"/>
          <w:szCs w:val="22"/>
          <w:lang w:val="uk-UA"/>
        </w:rPr>
        <w:t>Т</w:t>
      </w:r>
      <w:r w:rsidRPr="007C58E5">
        <w:rPr>
          <w:sz w:val="22"/>
          <w:szCs w:val="22"/>
          <w:lang w:val="uk-UA"/>
        </w:rPr>
        <w:t>овариства за 201</w:t>
      </w:r>
      <w:r>
        <w:rPr>
          <w:sz w:val="22"/>
          <w:szCs w:val="22"/>
          <w:lang w:val="uk-UA"/>
        </w:rPr>
        <w:t>6</w:t>
      </w:r>
      <w:r w:rsidRPr="007C58E5">
        <w:rPr>
          <w:sz w:val="22"/>
          <w:szCs w:val="22"/>
          <w:lang w:val="uk-UA"/>
        </w:rPr>
        <w:t xml:space="preserve"> рік  у сумі </w:t>
      </w:r>
      <w:r>
        <w:rPr>
          <w:sz w:val="22"/>
          <w:szCs w:val="22"/>
          <w:lang w:val="uk-UA"/>
        </w:rPr>
        <w:t>11870</w:t>
      </w:r>
      <w:r w:rsidRPr="007C58E5">
        <w:rPr>
          <w:sz w:val="22"/>
          <w:szCs w:val="22"/>
          <w:lang w:val="uk-UA"/>
        </w:rPr>
        <w:t xml:space="preserve"> тис. грн.,  розподілити по наступних нормативах:</w:t>
      </w:r>
      <w:r>
        <w:rPr>
          <w:sz w:val="22"/>
          <w:szCs w:val="22"/>
          <w:lang w:val="uk-UA"/>
        </w:rPr>
        <w:t xml:space="preserve"> </w:t>
      </w:r>
      <w:r w:rsidRPr="007C58E5">
        <w:rPr>
          <w:sz w:val="22"/>
          <w:szCs w:val="22"/>
          <w:lang w:val="uk-UA"/>
        </w:rPr>
        <w:t>Резервний фонд – не нараховувати.</w:t>
      </w:r>
      <w:r>
        <w:rPr>
          <w:sz w:val="22"/>
          <w:szCs w:val="22"/>
          <w:lang w:val="uk-UA"/>
        </w:rPr>
        <w:t xml:space="preserve"> </w:t>
      </w:r>
      <w:r w:rsidRPr="007C58E5">
        <w:rPr>
          <w:sz w:val="22"/>
          <w:szCs w:val="22"/>
          <w:lang w:val="uk-UA"/>
        </w:rPr>
        <w:t xml:space="preserve">Направити на виплату дивідендів суму </w:t>
      </w:r>
      <w:r w:rsidR="00C25C41">
        <w:rPr>
          <w:sz w:val="22"/>
          <w:szCs w:val="22"/>
          <w:lang w:val="uk-UA"/>
        </w:rPr>
        <w:t>4105</w:t>
      </w:r>
      <w:r w:rsidRPr="007C58E5">
        <w:rPr>
          <w:sz w:val="22"/>
          <w:szCs w:val="22"/>
          <w:lang w:val="uk-UA"/>
        </w:rPr>
        <w:t xml:space="preserve"> тис. грн.</w:t>
      </w:r>
      <w:r>
        <w:rPr>
          <w:sz w:val="22"/>
          <w:szCs w:val="22"/>
          <w:lang w:val="uk-UA"/>
        </w:rPr>
        <w:t xml:space="preserve"> </w:t>
      </w:r>
      <w:r w:rsidRPr="007C58E5">
        <w:rPr>
          <w:sz w:val="22"/>
          <w:szCs w:val="22"/>
          <w:lang w:val="uk-UA"/>
        </w:rPr>
        <w:t>Суму нерозподіленого прибутку, що залишилася - направити на розширення та розвиток власної діяльності (самофінансування).</w:t>
      </w:r>
      <w:r>
        <w:rPr>
          <w:sz w:val="22"/>
          <w:szCs w:val="22"/>
          <w:lang w:val="uk-UA"/>
        </w:rPr>
        <w:t xml:space="preserve"> </w:t>
      </w:r>
      <w:r w:rsidRPr="007C58E5">
        <w:rPr>
          <w:sz w:val="22"/>
          <w:szCs w:val="22"/>
          <w:lang w:val="uk-UA"/>
        </w:rPr>
        <w:t xml:space="preserve">6.2. Акціонерам нарахувати дивіденди пропорційно кількості  акцій, що їм належать, у розмірі  </w:t>
      </w:r>
      <w:r w:rsidRPr="00C25C41">
        <w:rPr>
          <w:sz w:val="22"/>
          <w:szCs w:val="22"/>
          <w:lang w:val="uk-UA"/>
        </w:rPr>
        <w:t>0,</w:t>
      </w:r>
      <w:r w:rsidR="00C25C41" w:rsidRPr="00C25C41">
        <w:rPr>
          <w:sz w:val="22"/>
          <w:szCs w:val="22"/>
          <w:lang w:val="uk-UA"/>
        </w:rPr>
        <w:t>7</w:t>
      </w:r>
      <w:r w:rsidRPr="00C25C41">
        <w:rPr>
          <w:sz w:val="22"/>
          <w:szCs w:val="22"/>
          <w:lang w:val="uk-UA"/>
        </w:rPr>
        <w:t>5</w:t>
      </w:r>
      <w:r w:rsidRPr="007C58E5">
        <w:rPr>
          <w:sz w:val="22"/>
          <w:szCs w:val="22"/>
          <w:lang w:val="uk-UA"/>
        </w:rPr>
        <w:t xml:space="preserve"> грн. на одну акцію.</w:t>
      </w:r>
      <w:r>
        <w:rPr>
          <w:sz w:val="22"/>
          <w:szCs w:val="22"/>
          <w:lang w:val="uk-UA"/>
        </w:rPr>
        <w:t xml:space="preserve"> Встановити спосіб виплати дивідендів – безпосе</w:t>
      </w:r>
      <w:r w:rsidR="00B07306">
        <w:rPr>
          <w:sz w:val="22"/>
          <w:szCs w:val="22"/>
          <w:lang w:val="uk-UA"/>
        </w:rPr>
        <w:t>ре</w:t>
      </w:r>
      <w:r>
        <w:rPr>
          <w:sz w:val="22"/>
          <w:szCs w:val="22"/>
          <w:lang w:val="uk-UA"/>
        </w:rPr>
        <w:t>днь</w:t>
      </w:r>
      <w:r w:rsidR="00B07306"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 xml:space="preserve"> </w:t>
      </w:r>
      <w:r w:rsidR="00B07306">
        <w:rPr>
          <w:sz w:val="22"/>
          <w:szCs w:val="22"/>
          <w:lang w:val="uk-UA"/>
        </w:rPr>
        <w:t xml:space="preserve">акціонерам щодо всього випуску акцій </w:t>
      </w:r>
      <w:proofErr w:type="spellStart"/>
      <w:r w:rsidR="00B07306" w:rsidRPr="007C58E5">
        <w:rPr>
          <w:sz w:val="22"/>
          <w:szCs w:val="22"/>
          <w:lang w:val="uk-UA"/>
        </w:rPr>
        <w:t>ПрАТ</w:t>
      </w:r>
      <w:proofErr w:type="spellEnd"/>
      <w:r w:rsidR="00B07306" w:rsidRPr="007C58E5">
        <w:rPr>
          <w:sz w:val="22"/>
          <w:szCs w:val="22"/>
          <w:lang w:val="uk-UA"/>
        </w:rPr>
        <w:t xml:space="preserve"> «Запоріжсклофлюс»</w:t>
      </w:r>
      <w:r w:rsidR="00B07306">
        <w:rPr>
          <w:sz w:val="22"/>
          <w:szCs w:val="22"/>
          <w:lang w:val="uk-UA"/>
        </w:rPr>
        <w:t>.</w:t>
      </w:r>
    </w:p>
    <w:p w:rsidR="00FE6021" w:rsidRDefault="0057207E" w:rsidP="002A2E8A">
      <w:pPr>
        <w:numPr>
          <w:ilvl w:val="0"/>
          <w:numId w:val="3"/>
        </w:numPr>
        <w:ind w:left="284" w:hanging="284"/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>П</w:t>
      </w:r>
      <w:r w:rsidR="00626486">
        <w:rPr>
          <w:sz w:val="22"/>
          <w:szCs w:val="22"/>
          <w:lang w:val="uk-UA"/>
        </w:rPr>
        <w:t>рийняття рішення про припинення повноважень Голови та членів Наглядової ради.</w:t>
      </w:r>
    </w:p>
    <w:p w:rsidR="007C58E5" w:rsidRPr="00685A35" w:rsidRDefault="007C58E5" w:rsidP="007C58E5">
      <w:pPr>
        <w:jc w:val="both"/>
        <w:rPr>
          <w:sz w:val="22"/>
          <w:szCs w:val="22"/>
          <w:lang w:val="uk-UA"/>
        </w:rPr>
      </w:pPr>
      <w:r w:rsidRPr="00C614DF">
        <w:rPr>
          <w:sz w:val="22"/>
          <w:szCs w:val="22"/>
          <w:lang w:val="uk-UA"/>
        </w:rPr>
        <w:t>Проект рішення:</w:t>
      </w:r>
      <w:r w:rsidR="00B07306">
        <w:rPr>
          <w:sz w:val="22"/>
          <w:szCs w:val="22"/>
          <w:lang w:val="uk-UA"/>
        </w:rPr>
        <w:t xml:space="preserve"> Припинити повноваження Голови та членів Наглядової ради.</w:t>
      </w:r>
    </w:p>
    <w:p w:rsidR="00626486" w:rsidRDefault="00626486" w:rsidP="0062648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uk-UA"/>
        </w:rPr>
      </w:pPr>
      <w:r w:rsidRPr="00626486">
        <w:rPr>
          <w:rFonts w:ascii="Times New Roman" w:hAnsi="Times New Roman"/>
          <w:lang w:val="uk-UA"/>
        </w:rPr>
        <w:t>Обрання Голови та членів Наглядової ради, затвердження умов цивільно-правових договорів, що укладатимуться з Головою та членами Наглядової ради Товариства, встановлення розміру їх винагороди та обрання особи, яка уповноважується на підписання цих договорів.</w:t>
      </w:r>
    </w:p>
    <w:p w:rsidR="007C58E5" w:rsidRPr="00AB1BEA" w:rsidRDefault="007C58E5" w:rsidP="00AB1BEA">
      <w:pPr>
        <w:jc w:val="both"/>
        <w:rPr>
          <w:sz w:val="22"/>
          <w:szCs w:val="22"/>
          <w:lang w:val="uk-UA"/>
        </w:rPr>
      </w:pPr>
      <w:r w:rsidRPr="00C614DF">
        <w:rPr>
          <w:sz w:val="22"/>
          <w:szCs w:val="22"/>
          <w:lang w:val="uk-UA"/>
        </w:rPr>
        <w:t>Проект рішення</w:t>
      </w:r>
      <w:r w:rsidRPr="00B07306">
        <w:rPr>
          <w:sz w:val="22"/>
          <w:szCs w:val="22"/>
          <w:lang w:val="uk-UA"/>
        </w:rPr>
        <w:t>:</w:t>
      </w:r>
      <w:r w:rsidR="00B07306" w:rsidRPr="00B07306">
        <w:rPr>
          <w:sz w:val="22"/>
          <w:szCs w:val="22"/>
          <w:lang w:val="uk-UA"/>
        </w:rPr>
        <w:t xml:space="preserve">  </w:t>
      </w:r>
      <w:r w:rsidR="00B07306" w:rsidRPr="00AB1BEA">
        <w:rPr>
          <w:sz w:val="22"/>
          <w:szCs w:val="22"/>
          <w:lang w:val="uk-UA"/>
        </w:rPr>
        <w:t xml:space="preserve">8.1. Обрати Наглядову раду </w:t>
      </w:r>
      <w:proofErr w:type="spellStart"/>
      <w:r w:rsidR="00B07306" w:rsidRPr="00AB1BEA">
        <w:rPr>
          <w:sz w:val="22"/>
          <w:szCs w:val="22"/>
          <w:lang w:val="uk-UA"/>
        </w:rPr>
        <w:t>ПрАТ</w:t>
      </w:r>
      <w:proofErr w:type="spellEnd"/>
      <w:r w:rsidR="00B07306" w:rsidRPr="00AB1BEA">
        <w:rPr>
          <w:sz w:val="22"/>
          <w:szCs w:val="22"/>
          <w:lang w:val="uk-UA"/>
        </w:rPr>
        <w:t xml:space="preserve"> «Запоріжсклофлюс» строком на три роки у наступному складі: Голова Наглядової ради – Оселедчик Сергій Юрійович, член Наглядової ради - </w:t>
      </w:r>
      <w:proofErr w:type="spellStart"/>
      <w:r w:rsidR="00B07306" w:rsidRPr="00AB1BEA">
        <w:rPr>
          <w:sz w:val="22"/>
          <w:szCs w:val="22"/>
          <w:lang w:val="uk-UA"/>
        </w:rPr>
        <w:t>Міріленко</w:t>
      </w:r>
      <w:proofErr w:type="spellEnd"/>
      <w:r w:rsidR="00B07306" w:rsidRPr="00AB1BEA">
        <w:rPr>
          <w:sz w:val="22"/>
          <w:szCs w:val="22"/>
          <w:lang w:val="uk-UA"/>
        </w:rPr>
        <w:t xml:space="preserve"> Людмила Миколаївна, член Наглядової ради – </w:t>
      </w:r>
      <w:proofErr w:type="spellStart"/>
      <w:r w:rsidR="00B07306" w:rsidRPr="00AB1BEA">
        <w:rPr>
          <w:sz w:val="22"/>
          <w:szCs w:val="22"/>
          <w:lang w:val="uk-UA"/>
        </w:rPr>
        <w:t>Лисцев</w:t>
      </w:r>
      <w:proofErr w:type="spellEnd"/>
      <w:r w:rsidR="00B07306" w:rsidRPr="00AB1BEA">
        <w:rPr>
          <w:sz w:val="22"/>
          <w:szCs w:val="22"/>
          <w:lang w:val="uk-UA"/>
        </w:rPr>
        <w:t xml:space="preserve"> Олександр Сергійович.</w:t>
      </w:r>
      <w:r w:rsidR="00AB1BEA" w:rsidRPr="00AB1BEA">
        <w:rPr>
          <w:sz w:val="22"/>
          <w:szCs w:val="22"/>
          <w:lang w:val="uk-UA"/>
        </w:rPr>
        <w:t xml:space="preserve">8.2. </w:t>
      </w:r>
      <w:r w:rsidR="00B07306" w:rsidRPr="00AB1BEA">
        <w:rPr>
          <w:sz w:val="22"/>
          <w:szCs w:val="22"/>
          <w:lang w:val="uk-UA"/>
        </w:rPr>
        <w:t>Затвердити умови цивільно-правових договорів</w:t>
      </w:r>
      <w:r w:rsidR="00AB1BEA" w:rsidRPr="00AB1BEA">
        <w:rPr>
          <w:sz w:val="22"/>
          <w:szCs w:val="22"/>
          <w:lang w:val="uk-UA"/>
        </w:rPr>
        <w:t xml:space="preserve">, що укладатимуться </w:t>
      </w:r>
      <w:r w:rsidR="00B07306" w:rsidRPr="00AB1BEA">
        <w:rPr>
          <w:sz w:val="22"/>
          <w:szCs w:val="22"/>
          <w:lang w:val="uk-UA"/>
        </w:rPr>
        <w:t>з Головою і членами Наглядової ради Товариства та розмір їх винагороди.</w:t>
      </w:r>
      <w:r w:rsidR="00AB1BEA" w:rsidRPr="00AB1BEA">
        <w:rPr>
          <w:sz w:val="22"/>
          <w:szCs w:val="22"/>
          <w:lang w:val="uk-UA"/>
        </w:rPr>
        <w:t xml:space="preserve"> 8.3. </w:t>
      </w:r>
      <w:r w:rsidR="00B07306" w:rsidRPr="00AB1BEA">
        <w:rPr>
          <w:sz w:val="22"/>
          <w:szCs w:val="22"/>
          <w:lang w:val="uk-UA"/>
        </w:rPr>
        <w:t xml:space="preserve"> Уповноважити Генерального директора </w:t>
      </w:r>
      <w:proofErr w:type="spellStart"/>
      <w:r w:rsidR="00B07306" w:rsidRPr="00AB1BEA">
        <w:rPr>
          <w:sz w:val="22"/>
          <w:szCs w:val="22"/>
          <w:lang w:val="uk-UA"/>
        </w:rPr>
        <w:t>П</w:t>
      </w:r>
      <w:r w:rsidR="00AB1BEA" w:rsidRPr="00AB1BEA">
        <w:rPr>
          <w:sz w:val="22"/>
          <w:szCs w:val="22"/>
          <w:lang w:val="uk-UA"/>
        </w:rPr>
        <w:t>р</w:t>
      </w:r>
      <w:r w:rsidR="00B07306" w:rsidRPr="00AB1BEA">
        <w:rPr>
          <w:sz w:val="22"/>
          <w:szCs w:val="22"/>
          <w:lang w:val="uk-UA"/>
        </w:rPr>
        <w:t>АТ</w:t>
      </w:r>
      <w:proofErr w:type="spellEnd"/>
      <w:r w:rsidR="00B07306" w:rsidRPr="00AB1BEA">
        <w:rPr>
          <w:sz w:val="22"/>
          <w:szCs w:val="22"/>
          <w:lang w:val="uk-UA"/>
        </w:rPr>
        <w:t xml:space="preserve"> «Запоріжсклофлюс» підписати цивільно-правові договори з Головою і членами Наглядової ради.</w:t>
      </w:r>
    </w:p>
    <w:p w:rsidR="002A2E8A" w:rsidRPr="00AB1BEA" w:rsidRDefault="002A2E8A" w:rsidP="00082497">
      <w:pPr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  <w:lang w:val="uk-UA"/>
        </w:rPr>
      </w:pPr>
      <w:r w:rsidRPr="00AB1BEA">
        <w:rPr>
          <w:sz w:val="22"/>
          <w:szCs w:val="22"/>
          <w:lang w:val="uk-UA"/>
        </w:rPr>
        <w:t xml:space="preserve">Прийняття рішення про попереднє </w:t>
      </w:r>
      <w:r w:rsidR="00294A2E" w:rsidRPr="00AB1BEA">
        <w:rPr>
          <w:sz w:val="22"/>
          <w:szCs w:val="22"/>
          <w:lang w:val="uk-UA"/>
        </w:rPr>
        <w:t xml:space="preserve">надання згоди на вчинення </w:t>
      </w:r>
      <w:r w:rsidRPr="00AB1BEA">
        <w:rPr>
          <w:sz w:val="22"/>
          <w:szCs w:val="22"/>
          <w:lang w:val="uk-UA"/>
        </w:rPr>
        <w:t>значних</w:t>
      </w:r>
      <w:r w:rsidR="00294A2E" w:rsidRPr="00AB1BEA">
        <w:rPr>
          <w:sz w:val="22"/>
          <w:szCs w:val="22"/>
          <w:lang w:val="uk-UA"/>
        </w:rPr>
        <w:t xml:space="preserve"> правочинів.</w:t>
      </w:r>
    </w:p>
    <w:p w:rsidR="007C58E5" w:rsidRPr="00AB1BEA" w:rsidRDefault="007C58E5" w:rsidP="006C047B">
      <w:pPr>
        <w:pStyle w:val="a8"/>
        <w:ind w:firstLine="426"/>
        <w:jc w:val="both"/>
        <w:rPr>
          <w:lang w:val="uk-UA"/>
        </w:rPr>
      </w:pPr>
      <w:r w:rsidRPr="00AB1BEA">
        <w:rPr>
          <w:rFonts w:ascii="Times New Roman" w:hAnsi="Times New Roman"/>
          <w:lang w:val="uk-UA"/>
        </w:rPr>
        <w:t>Проект рішення:</w:t>
      </w:r>
      <w:r w:rsidR="00946215">
        <w:rPr>
          <w:rFonts w:ascii="Times New Roman" w:hAnsi="Times New Roman"/>
          <w:lang w:val="uk-UA"/>
        </w:rPr>
        <w:t xml:space="preserve"> 9.1.</w:t>
      </w:r>
      <w:r w:rsidR="00AB1BEA" w:rsidRPr="00AB1BEA">
        <w:rPr>
          <w:rFonts w:ascii="Times New Roman" w:hAnsi="Times New Roman"/>
          <w:color w:val="222222"/>
          <w:lang w:val="uk-UA"/>
        </w:rPr>
        <w:t xml:space="preserve">На підставі частини 3 ст. 70 Закону України «Про акціонерні товариства» надати попередню згоду на вчинення значних правочинів, які будуть вчинятися Товариством у ході поточної господарської діяльності протягом одного року з дати проведення цих Загальних зборів акціонерів, </w:t>
      </w:r>
      <w:r w:rsidR="00AB1BEA">
        <w:rPr>
          <w:rFonts w:ascii="Times New Roman" w:hAnsi="Times New Roman"/>
          <w:color w:val="222222"/>
          <w:lang w:val="uk-UA"/>
        </w:rPr>
        <w:t xml:space="preserve">ринкова вартість майна або послуг яких  перевищує </w:t>
      </w:r>
      <w:r w:rsidR="00661EC8">
        <w:rPr>
          <w:rFonts w:ascii="Times New Roman" w:hAnsi="Times New Roman"/>
          <w:color w:val="222222"/>
          <w:lang w:val="uk-UA"/>
        </w:rPr>
        <w:t xml:space="preserve">14,2 млн. грн.., </w:t>
      </w:r>
      <w:r w:rsidR="00946215">
        <w:rPr>
          <w:rFonts w:ascii="Times New Roman" w:hAnsi="Times New Roman"/>
          <w:color w:val="222222"/>
          <w:lang w:val="uk-UA"/>
        </w:rPr>
        <w:t>а</w:t>
      </w:r>
      <w:r w:rsidR="00AB1BEA" w:rsidRPr="00AB1BEA">
        <w:rPr>
          <w:rFonts w:ascii="Times New Roman" w:hAnsi="Times New Roman"/>
          <w:color w:val="222222"/>
          <w:lang w:val="uk-UA"/>
        </w:rPr>
        <w:t xml:space="preserve"> саме:</w:t>
      </w:r>
      <w:r w:rsidR="00946215">
        <w:rPr>
          <w:rFonts w:ascii="Times New Roman" w:hAnsi="Times New Roman"/>
          <w:color w:val="222222"/>
          <w:lang w:val="uk-UA"/>
        </w:rPr>
        <w:t xml:space="preserve"> 9.1.1.</w:t>
      </w:r>
      <w:r w:rsidR="00AB1BEA" w:rsidRPr="00AB1BEA">
        <w:rPr>
          <w:rFonts w:ascii="Times New Roman" w:hAnsi="Times New Roman"/>
          <w:lang w:val="uk-UA"/>
        </w:rPr>
        <w:t xml:space="preserve">правочинів на придбання Товариством </w:t>
      </w:r>
      <w:r w:rsidR="00946215">
        <w:rPr>
          <w:rFonts w:ascii="Times New Roman" w:hAnsi="Times New Roman"/>
          <w:lang w:val="uk-UA"/>
        </w:rPr>
        <w:t>товарів, робіт, послуг</w:t>
      </w:r>
      <w:r w:rsidR="00AB1BEA" w:rsidRPr="00AB1BEA">
        <w:rPr>
          <w:rFonts w:ascii="Times New Roman" w:hAnsi="Times New Roman"/>
          <w:lang w:val="uk-UA"/>
        </w:rPr>
        <w:t xml:space="preserve">, граничної сукупної вартості кожного такого правочину у розмірі не більше  </w:t>
      </w:r>
      <w:r w:rsidR="00661EC8">
        <w:rPr>
          <w:rFonts w:ascii="Times New Roman" w:hAnsi="Times New Roman"/>
          <w:lang w:val="uk-UA"/>
        </w:rPr>
        <w:t>8</w:t>
      </w:r>
      <w:r w:rsidR="00946215">
        <w:rPr>
          <w:rFonts w:ascii="Times New Roman" w:hAnsi="Times New Roman"/>
          <w:lang w:val="uk-UA"/>
        </w:rPr>
        <w:t>0</w:t>
      </w:r>
      <w:r w:rsidR="00AB1BEA" w:rsidRPr="00AB1BEA">
        <w:rPr>
          <w:rFonts w:ascii="Times New Roman" w:hAnsi="Times New Roman"/>
          <w:lang w:val="uk-UA"/>
        </w:rPr>
        <w:t xml:space="preserve"> (</w:t>
      </w:r>
      <w:r w:rsidR="00661EC8">
        <w:rPr>
          <w:rFonts w:ascii="Times New Roman" w:hAnsi="Times New Roman"/>
          <w:lang w:val="uk-UA"/>
        </w:rPr>
        <w:t>ві</w:t>
      </w:r>
      <w:r w:rsidR="00AB1BEA" w:rsidRPr="00AB1BEA">
        <w:rPr>
          <w:rFonts w:ascii="Times New Roman" w:hAnsi="Times New Roman"/>
          <w:lang w:val="uk-UA"/>
        </w:rPr>
        <w:t>с</w:t>
      </w:r>
      <w:r w:rsidR="00946215">
        <w:rPr>
          <w:rFonts w:ascii="Times New Roman" w:hAnsi="Times New Roman"/>
          <w:lang w:val="uk-UA"/>
        </w:rPr>
        <w:t>імдесят</w:t>
      </w:r>
      <w:r w:rsidR="00AB1BEA" w:rsidRPr="00AB1BEA">
        <w:rPr>
          <w:rFonts w:ascii="Times New Roman" w:hAnsi="Times New Roman"/>
          <w:lang w:val="uk-UA"/>
        </w:rPr>
        <w:t>) млн. грн.;</w:t>
      </w:r>
      <w:r w:rsidR="00946215">
        <w:rPr>
          <w:rFonts w:ascii="Times New Roman" w:hAnsi="Times New Roman"/>
          <w:lang w:val="uk-UA"/>
        </w:rPr>
        <w:t xml:space="preserve"> 9.1.2.</w:t>
      </w:r>
      <w:r w:rsidR="00AB1BEA" w:rsidRPr="00AB1BEA">
        <w:rPr>
          <w:rFonts w:ascii="Times New Roman" w:hAnsi="Times New Roman"/>
          <w:lang w:val="uk-UA"/>
        </w:rPr>
        <w:t>правочинів на реалізацію Товариством виготовленої продукції, граничної сукупної вартості договорів кожного такого правочину у розмірі не більше  1</w:t>
      </w:r>
      <w:r w:rsidR="00946215">
        <w:rPr>
          <w:rFonts w:ascii="Times New Roman" w:hAnsi="Times New Roman"/>
          <w:lang w:val="uk-UA"/>
        </w:rPr>
        <w:t>00 (сто</w:t>
      </w:r>
      <w:r w:rsidR="006C047B">
        <w:rPr>
          <w:rFonts w:ascii="Times New Roman" w:hAnsi="Times New Roman"/>
          <w:lang w:val="uk-UA"/>
        </w:rPr>
        <w:t>) млн. грн.</w:t>
      </w:r>
      <w:r w:rsidR="00AB1BEA" w:rsidRPr="00AB1BEA">
        <w:rPr>
          <w:rFonts w:ascii="Times New Roman" w:hAnsi="Times New Roman"/>
          <w:lang w:val="uk-UA"/>
        </w:rPr>
        <w:t xml:space="preserve"> </w:t>
      </w:r>
      <w:r w:rsidR="006C047B">
        <w:rPr>
          <w:rFonts w:ascii="Times New Roman" w:hAnsi="Times New Roman"/>
          <w:lang w:val="uk-UA"/>
        </w:rPr>
        <w:t>9</w:t>
      </w:r>
      <w:r w:rsidR="00AB1BEA" w:rsidRPr="00AB1BEA">
        <w:rPr>
          <w:rFonts w:ascii="Times New Roman" w:hAnsi="Times New Roman"/>
          <w:lang w:val="uk-UA"/>
        </w:rPr>
        <w:t>.2. Уповноважити</w:t>
      </w:r>
      <w:r w:rsidR="006C047B">
        <w:rPr>
          <w:rFonts w:ascii="Times New Roman" w:hAnsi="Times New Roman"/>
          <w:lang w:val="uk-UA"/>
        </w:rPr>
        <w:t xml:space="preserve"> Генерального директора Товариства або іншу особу, уповноважену на це довіреністю, виданій Генеральним директором Товариства, протягом одного року  </w:t>
      </w:r>
      <w:r w:rsidR="006C047B" w:rsidRPr="00AB1BEA">
        <w:rPr>
          <w:rFonts w:ascii="Times New Roman" w:hAnsi="Times New Roman"/>
          <w:color w:val="222222"/>
          <w:lang w:val="uk-UA"/>
        </w:rPr>
        <w:t>з дати проведення цих Загальних зборів</w:t>
      </w:r>
      <w:r w:rsidR="006C047B">
        <w:rPr>
          <w:rFonts w:ascii="Times New Roman" w:hAnsi="Times New Roman"/>
          <w:color w:val="222222"/>
          <w:lang w:val="uk-UA"/>
        </w:rPr>
        <w:t xml:space="preserve"> виконувати всі необхідні дії</w:t>
      </w:r>
      <w:r w:rsidR="006C047B">
        <w:rPr>
          <w:rFonts w:ascii="Times New Roman" w:hAnsi="Times New Roman"/>
          <w:lang w:val="uk-UA"/>
        </w:rPr>
        <w:t xml:space="preserve"> для виконання від імені Товариства правочинів, вказаних у пунктах 9.1.1, 9.1.2 цього рішення. 9.3. </w:t>
      </w:r>
      <w:r w:rsidR="00AB1BEA" w:rsidRPr="00AB1BEA">
        <w:rPr>
          <w:rFonts w:ascii="Times New Roman" w:hAnsi="Times New Roman"/>
          <w:lang w:val="uk-UA"/>
        </w:rPr>
        <w:lastRenderedPageBreak/>
        <w:t xml:space="preserve">Для укладення та виконання значних правочинів, на вчинення яких було надано згоду відповідно до пунктів </w:t>
      </w:r>
      <w:r w:rsidR="006C047B">
        <w:rPr>
          <w:rFonts w:ascii="Times New Roman" w:hAnsi="Times New Roman"/>
          <w:lang w:val="uk-UA"/>
        </w:rPr>
        <w:t xml:space="preserve">9.1.1, 9.1.2 </w:t>
      </w:r>
      <w:r w:rsidR="00AB1BEA" w:rsidRPr="00AB1BEA">
        <w:rPr>
          <w:rFonts w:ascii="Times New Roman" w:hAnsi="Times New Roman"/>
          <w:lang w:val="uk-UA"/>
        </w:rPr>
        <w:t>цього рішення, не вимагається прийняття будь-якого додаткового рішення Загальних зборів акціонерів, Наглядової ради або іншого органу Товариства</w:t>
      </w:r>
      <w:r w:rsidR="006C047B">
        <w:rPr>
          <w:rFonts w:ascii="Times New Roman" w:hAnsi="Times New Roman"/>
          <w:lang w:val="uk-UA"/>
        </w:rPr>
        <w:t>.</w:t>
      </w:r>
    </w:p>
    <w:p w:rsidR="0041268C" w:rsidRPr="008702ED" w:rsidRDefault="00BF1362" w:rsidP="008702ED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Адреса власного </w:t>
      </w:r>
      <w:proofErr w:type="spellStart"/>
      <w:r>
        <w:rPr>
          <w:sz w:val="22"/>
          <w:szCs w:val="22"/>
          <w:lang w:val="uk-UA"/>
        </w:rPr>
        <w:t>веб-сайту</w:t>
      </w:r>
      <w:proofErr w:type="spellEnd"/>
      <w:r>
        <w:rPr>
          <w:sz w:val="22"/>
          <w:szCs w:val="22"/>
          <w:lang w:val="uk-UA"/>
        </w:rPr>
        <w:t xml:space="preserve">, на якому розміщена інформація з проектом рішень щодо кожного з питань, включених до проекту порядку денного: </w:t>
      </w:r>
      <w:r w:rsidR="008702ED">
        <w:rPr>
          <w:sz w:val="22"/>
          <w:szCs w:val="22"/>
          <w:lang w:val="en-US"/>
        </w:rPr>
        <w:t>http</w:t>
      </w:r>
      <w:r w:rsidR="008702ED">
        <w:rPr>
          <w:sz w:val="22"/>
          <w:szCs w:val="22"/>
          <w:lang w:val="uk-UA"/>
        </w:rPr>
        <w:t>://</w:t>
      </w:r>
      <w:proofErr w:type="spellStart"/>
      <w:r w:rsidR="008702ED">
        <w:rPr>
          <w:sz w:val="22"/>
          <w:szCs w:val="22"/>
          <w:lang w:val="en-US"/>
        </w:rPr>
        <w:t>steklo</w:t>
      </w:r>
      <w:proofErr w:type="spellEnd"/>
      <w:r w:rsidR="008702ED" w:rsidRPr="008702ED">
        <w:rPr>
          <w:sz w:val="22"/>
          <w:szCs w:val="22"/>
        </w:rPr>
        <w:t>-</w:t>
      </w:r>
      <w:proofErr w:type="spellStart"/>
      <w:r w:rsidR="008702ED">
        <w:rPr>
          <w:sz w:val="22"/>
          <w:szCs w:val="22"/>
          <w:lang w:val="en-US"/>
        </w:rPr>
        <w:t>flus</w:t>
      </w:r>
      <w:proofErr w:type="spellEnd"/>
      <w:r w:rsidR="008702ED" w:rsidRPr="008702ED">
        <w:rPr>
          <w:sz w:val="22"/>
          <w:szCs w:val="22"/>
        </w:rPr>
        <w:t>.</w:t>
      </w:r>
      <w:r w:rsidR="008702ED">
        <w:rPr>
          <w:sz w:val="22"/>
          <w:szCs w:val="22"/>
          <w:lang w:val="en-US"/>
        </w:rPr>
        <w:t>pat</w:t>
      </w:r>
      <w:r w:rsidR="008702ED" w:rsidRPr="008702ED">
        <w:rPr>
          <w:sz w:val="22"/>
          <w:szCs w:val="22"/>
        </w:rPr>
        <w:t>.</w:t>
      </w:r>
      <w:proofErr w:type="spellStart"/>
      <w:r w:rsidR="008702ED">
        <w:rPr>
          <w:sz w:val="22"/>
          <w:szCs w:val="22"/>
          <w:lang w:val="en-US"/>
        </w:rPr>
        <w:t>ua</w:t>
      </w:r>
      <w:proofErr w:type="spellEnd"/>
      <w:r w:rsidR="008702ED">
        <w:rPr>
          <w:sz w:val="22"/>
          <w:szCs w:val="22"/>
          <w:lang w:val="uk-UA"/>
        </w:rPr>
        <w:t>.</w:t>
      </w:r>
    </w:p>
    <w:p w:rsidR="00495997" w:rsidRPr="00685A35" w:rsidRDefault="003A566E" w:rsidP="002A2E8A">
      <w:pPr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 xml:space="preserve">  </w:t>
      </w:r>
      <w:r w:rsidR="00D068CF" w:rsidRPr="00685A35">
        <w:rPr>
          <w:sz w:val="22"/>
          <w:szCs w:val="22"/>
          <w:lang w:val="uk-UA"/>
        </w:rPr>
        <w:t xml:space="preserve">  </w:t>
      </w:r>
      <w:r w:rsidRPr="00685A35">
        <w:rPr>
          <w:sz w:val="22"/>
          <w:szCs w:val="22"/>
          <w:lang w:val="uk-UA"/>
        </w:rPr>
        <w:t xml:space="preserve"> </w:t>
      </w:r>
      <w:r w:rsidR="002A2E8A" w:rsidRPr="00685A35">
        <w:rPr>
          <w:sz w:val="22"/>
          <w:szCs w:val="22"/>
          <w:lang w:val="uk-UA"/>
        </w:rPr>
        <w:t>З документами</w:t>
      </w:r>
      <w:r w:rsidR="0041268C" w:rsidRPr="00685A35">
        <w:rPr>
          <w:sz w:val="22"/>
          <w:szCs w:val="22"/>
          <w:lang w:val="uk-UA"/>
        </w:rPr>
        <w:t xml:space="preserve">, необхідними для прийняття рішень з </w:t>
      </w:r>
      <w:r w:rsidR="002A2E8A" w:rsidRPr="00685A35">
        <w:rPr>
          <w:sz w:val="22"/>
          <w:szCs w:val="22"/>
          <w:lang w:val="uk-UA"/>
        </w:rPr>
        <w:t>питань порядку денного акціонери можуть ознайомитися за місцезнаходженням Товариства за адресою: 69035, м. Запоріжжя, вул. Діагональна, буд.2, кабінет № 403, у робочі дні тижня з 1</w:t>
      </w:r>
      <w:r w:rsidR="0041268C" w:rsidRPr="00685A35">
        <w:rPr>
          <w:sz w:val="22"/>
          <w:szCs w:val="22"/>
          <w:lang w:val="uk-UA"/>
        </w:rPr>
        <w:t>3</w:t>
      </w:r>
      <w:r w:rsidR="002A2E8A" w:rsidRPr="00685A35">
        <w:rPr>
          <w:sz w:val="22"/>
          <w:szCs w:val="22"/>
          <w:lang w:val="uk-UA"/>
        </w:rPr>
        <w:t xml:space="preserve">.00 до 16.00 години, а в день проведення Загальних зборів – також у місці їх проведення. Посадова особа, відповідальна за порядок ознайомлення акціонерів з документами – Генеральний директор </w:t>
      </w:r>
      <w:proofErr w:type="spellStart"/>
      <w:r w:rsidR="002A2E8A" w:rsidRPr="00685A35">
        <w:rPr>
          <w:sz w:val="22"/>
          <w:szCs w:val="22"/>
          <w:lang w:val="uk-UA"/>
        </w:rPr>
        <w:t>Осіпов</w:t>
      </w:r>
      <w:proofErr w:type="spellEnd"/>
      <w:r w:rsidR="002A2E8A" w:rsidRPr="00685A35">
        <w:rPr>
          <w:sz w:val="22"/>
          <w:szCs w:val="22"/>
          <w:lang w:val="uk-UA"/>
        </w:rPr>
        <w:t xml:space="preserve"> М.Я. </w:t>
      </w:r>
    </w:p>
    <w:p w:rsidR="002A2E8A" w:rsidRPr="00685A35" w:rsidRDefault="002A2E8A" w:rsidP="00EF320B">
      <w:pPr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 xml:space="preserve">                 Основні показники фінансово-господарської діяльності підприємства (тис. грн.)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3"/>
        <w:gridCol w:w="2087"/>
        <w:gridCol w:w="2057"/>
      </w:tblGrid>
      <w:tr w:rsidR="002A2E8A" w:rsidRPr="00685A35" w:rsidTr="002A2E8A">
        <w:tc>
          <w:tcPr>
            <w:tcW w:w="5943" w:type="dxa"/>
            <w:vMerge w:val="restart"/>
          </w:tcPr>
          <w:p w:rsidR="002A2E8A" w:rsidRPr="00685A35" w:rsidRDefault="002A2E8A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4144" w:type="dxa"/>
            <w:gridSpan w:val="2"/>
          </w:tcPr>
          <w:p w:rsidR="002A2E8A" w:rsidRPr="00685A35" w:rsidRDefault="002A2E8A" w:rsidP="002A2E8A">
            <w:pPr>
              <w:jc w:val="center"/>
              <w:rPr>
                <w:sz w:val="22"/>
                <w:szCs w:val="22"/>
              </w:rPr>
            </w:pPr>
            <w:r w:rsidRPr="00685A35">
              <w:rPr>
                <w:sz w:val="22"/>
                <w:szCs w:val="22"/>
                <w:lang w:val="uk-UA"/>
              </w:rPr>
              <w:t>Період</w:t>
            </w:r>
          </w:p>
        </w:tc>
      </w:tr>
      <w:tr w:rsidR="002A2E8A" w:rsidRPr="00685A35" w:rsidTr="002A2E8A">
        <w:trPr>
          <w:trHeight w:val="327"/>
        </w:trPr>
        <w:tc>
          <w:tcPr>
            <w:tcW w:w="5943" w:type="dxa"/>
            <w:vMerge/>
          </w:tcPr>
          <w:p w:rsidR="002A2E8A" w:rsidRPr="00685A35" w:rsidRDefault="002A2E8A" w:rsidP="002A2E8A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2A2E8A" w:rsidRPr="00685A35" w:rsidRDefault="002A2E8A" w:rsidP="00294A2E">
            <w:pPr>
              <w:jc w:val="center"/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Звітний</w:t>
            </w:r>
          </w:p>
        </w:tc>
        <w:tc>
          <w:tcPr>
            <w:tcW w:w="2057" w:type="dxa"/>
          </w:tcPr>
          <w:p w:rsidR="002A2E8A" w:rsidRPr="00685A35" w:rsidRDefault="002A2E8A" w:rsidP="00294A2E">
            <w:pPr>
              <w:jc w:val="center"/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Попередній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Усього активів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150521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141695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Основні засоби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50917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40484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Довгострокові фінансові інвестиції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-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59616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52985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Сумарна дебіторська заборгованість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22377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15264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Грошові кошти та їх еквіваленти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10749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25338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Нерозподілений прибуток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138034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129722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Власний капітал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138737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130425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Статутний капітал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109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 xml:space="preserve">Довгострокові </w:t>
            </w:r>
            <w:proofErr w:type="spellStart"/>
            <w:r w:rsidRPr="00685A35">
              <w:rPr>
                <w:sz w:val="22"/>
                <w:szCs w:val="22"/>
                <w:lang w:val="uk-UA"/>
              </w:rPr>
              <w:t>зобов</w:t>
            </w:r>
            <w:proofErr w:type="spellEnd"/>
            <w:r w:rsidRPr="00685A35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685A35">
              <w:rPr>
                <w:sz w:val="22"/>
                <w:szCs w:val="22"/>
                <w:lang w:val="uk-UA"/>
              </w:rPr>
              <w:t>язання</w:t>
            </w:r>
            <w:proofErr w:type="spellEnd"/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5054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5816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 xml:space="preserve">Поточні </w:t>
            </w:r>
            <w:proofErr w:type="spellStart"/>
            <w:r w:rsidRPr="00685A35">
              <w:rPr>
                <w:sz w:val="22"/>
                <w:szCs w:val="22"/>
                <w:lang w:val="uk-UA"/>
              </w:rPr>
              <w:t>зобов</w:t>
            </w:r>
            <w:proofErr w:type="spellEnd"/>
            <w:r w:rsidRPr="00685A35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685A35">
              <w:rPr>
                <w:sz w:val="22"/>
                <w:szCs w:val="22"/>
                <w:lang w:val="uk-UA"/>
              </w:rPr>
              <w:t>язання</w:t>
            </w:r>
            <w:proofErr w:type="spellEnd"/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6730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5454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Чистий прибуток (збиток)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11870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20198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Середньорічна кількість акцій (шт.)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5473508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5473508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-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Загальна сума коштів, витрачених на викуп власних акцій</w:t>
            </w:r>
          </w:p>
        </w:tc>
        <w:tc>
          <w:tcPr>
            <w:tcW w:w="208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-</w:t>
            </w:r>
          </w:p>
        </w:tc>
      </w:tr>
      <w:tr w:rsidR="008702ED" w:rsidRPr="008702ED" w:rsidTr="002A2E8A">
        <w:tc>
          <w:tcPr>
            <w:tcW w:w="5943" w:type="dxa"/>
          </w:tcPr>
          <w:p w:rsidR="008702ED" w:rsidRPr="00685A35" w:rsidRDefault="008702ED" w:rsidP="002A2E8A">
            <w:pPr>
              <w:rPr>
                <w:sz w:val="22"/>
                <w:szCs w:val="22"/>
                <w:lang w:val="uk-UA"/>
              </w:rPr>
            </w:pPr>
            <w:r w:rsidRPr="00685A35">
              <w:rPr>
                <w:sz w:val="22"/>
                <w:szCs w:val="22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2087" w:type="dxa"/>
          </w:tcPr>
          <w:p w:rsidR="008702ED" w:rsidRPr="008702ED" w:rsidRDefault="00775B50" w:rsidP="002968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377</w:t>
            </w:r>
          </w:p>
        </w:tc>
        <w:tc>
          <w:tcPr>
            <w:tcW w:w="2057" w:type="dxa"/>
          </w:tcPr>
          <w:p w:rsidR="008702ED" w:rsidRPr="008702ED" w:rsidRDefault="008702ED" w:rsidP="00296853">
            <w:pPr>
              <w:jc w:val="center"/>
              <w:rPr>
                <w:sz w:val="22"/>
                <w:szCs w:val="22"/>
                <w:lang w:val="uk-UA"/>
              </w:rPr>
            </w:pPr>
            <w:r w:rsidRPr="008702ED">
              <w:rPr>
                <w:sz w:val="22"/>
                <w:szCs w:val="22"/>
                <w:lang w:val="uk-UA"/>
              </w:rPr>
              <w:t>316</w:t>
            </w:r>
          </w:p>
        </w:tc>
      </w:tr>
    </w:tbl>
    <w:p w:rsidR="00043D90" w:rsidRDefault="002A2E8A" w:rsidP="002A2E8A">
      <w:pPr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 xml:space="preserve">       </w:t>
      </w:r>
      <w:r w:rsidR="00691F46" w:rsidRPr="00685A35">
        <w:rPr>
          <w:sz w:val="22"/>
          <w:szCs w:val="22"/>
          <w:lang w:val="uk-UA"/>
        </w:rPr>
        <w:t xml:space="preserve">        </w:t>
      </w:r>
      <w:r w:rsidRPr="00685A35">
        <w:rPr>
          <w:sz w:val="22"/>
          <w:szCs w:val="22"/>
          <w:lang w:val="uk-UA"/>
        </w:rPr>
        <w:t>Підтверджую достовірність інформації, що м</w:t>
      </w:r>
      <w:r w:rsidR="00691F46" w:rsidRPr="00685A35">
        <w:rPr>
          <w:sz w:val="22"/>
          <w:szCs w:val="22"/>
          <w:lang w:val="uk-UA"/>
        </w:rPr>
        <w:t>іститься у повідомленні</w:t>
      </w:r>
    </w:p>
    <w:p w:rsidR="00877C4C" w:rsidRPr="00685A35" w:rsidRDefault="002A2E8A" w:rsidP="00043D90">
      <w:pPr>
        <w:jc w:val="center"/>
        <w:rPr>
          <w:sz w:val="22"/>
          <w:szCs w:val="22"/>
          <w:lang w:val="uk-UA"/>
        </w:rPr>
      </w:pPr>
      <w:proofErr w:type="spellStart"/>
      <w:r w:rsidRPr="00685A35">
        <w:rPr>
          <w:sz w:val="22"/>
          <w:szCs w:val="22"/>
        </w:rPr>
        <w:t>Генеральний</w:t>
      </w:r>
      <w:proofErr w:type="spellEnd"/>
      <w:r w:rsidRPr="00685A35">
        <w:rPr>
          <w:sz w:val="22"/>
          <w:szCs w:val="22"/>
        </w:rPr>
        <w:t xml:space="preserve"> директор</w:t>
      </w:r>
      <w:r w:rsidRPr="00685A35">
        <w:rPr>
          <w:sz w:val="22"/>
          <w:szCs w:val="22"/>
          <w:lang w:val="uk-UA"/>
        </w:rPr>
        <w:t xml:space="preserve">  </w:t>
      </w:r>
      <w:r w:rsidR="00043D90" w:rsidRPr="00685A35">
        <w:rPr>
          <w:sz w:val="22"/>
          <w:szCs w:val="22"/>
          <w:lang w:val="uk-UA"/>
        </w:rPr>
        <w:t xml:space="preserve">                                          </w:t>
      </w:r>
      <w:r w:rsidRPr="00685A35">
        <w:rPr>
          <w:sz w:val="22"/>
          <w:szCs w:val="22"/>
        </w:rPr>
        <w:t xml:space="preserve">М. Я. </w:t>
      </w:r>
      <w:proofErr w:type="spellStart"/>
      <w:r w:rsidRPr="00685A35">
        <w:rPr>
          <w:sz w:val="22"/>
          <w:szCs w:val="22"/>
        </w:rPr>
        <w:t>Осіпов</w:t>
      </w:r>
      <w:proofErr w:type="spellEnd"/>
    </w:p>
    <w:p w:rsidR="00D95380" w:rsidRDefault="00D95380" w:rsidP="00043D90">
      <w:pPr>
        <w:jc w:val="both"/>
        <w:rPr>
          <w:sz w:val="22"/>
          <w:szCs w:val="22"/>
          <w:lang w:val="uk-UA"/>
        </w:rPr>
      </w:pPr>
    </w:p>
    <w:p w:rsidR="00043D90" w:rsidRPr="00685A35" w:rsidRDefault="00043D90" w:rsidP="00043D90">
      <w:pPr>
        <w:jc w:val="both"/>
        <w:rPr>
          <w:sz w:val="22"/>
          <w:szCs w:val="22"/>
          <w:lang w:val="uk-UA"/>
        </w:rPr>
      </w:pPr>
      <w:r w:rsidRPr="00685A35">
        <w:rPr>
          <w:sz w:val="22"/>
          <w:szCs w:val="22"/>
          <w:lang w:val="uk-UA"/>
        </w:rPr>
        <w:t>Телефон для довідок:  (061) 289-03-52.</w:t>
      </w:r>
    </w:p>
    <w:p w:rsidR="00043D90" w:rsidRDefault="00043D90" w:rsidP="002A2E8A">
      <w:pPr>
        <w:rPr>
          <w:sz w:val="22"/>
          <w:szCs w:val="22"/>
          <w:lang w:val="uk-UA"/>
        </w:rPr>
      </w:pPr>
    </w:p>
    <w:p w:rsidR="00D36439" w:rsidRDefault="00D36439" w:rsidP="002A2E8A">
      <w:pPr>
        <w:rPr>
          <w:sz w:val="22"/>
          <w:szCs w:val="22"/>
          <w:lang w:val="uk-UA"/>
        </w:rPr>
      </w:pPr>
    </w:p>
    <w:p w:rsidR="002C6C24" w:rsidRPr="00BD4B64" w:rsidRDefault="002C6C24" w:rsidP="002C6C24">
      <w:pPr>
        <w:jc w:val="center"/>
        <w:rPr>
          <w:b/>
          <w:sz w:val="28"/>
          <w:szCs w:val="28"/>
          <w:u w:val="single"/>
          <w:lang w:val="uk-UA"/>
        </w:rPr>
      </w:pPr>
      <w:r w:rsidRPr="00BD4B64">
        <w:rPr>
          <w:b/>
          <w:sz w:val="28"/>
          <w:szCs w:val="28"/>
          <w:u w:val="single"/>
          <w:lang w:val="uk-UA"/>
        </w:rPr>
        <w:t xml:space="preserve">До уваги акціонерів </w:t>
      </w:r>
      <w:proofErr w:type="spellStart"/>
      <w:r w:rsidRPr="00BD4B64">
        <w:rPr>
          <w:b/>
          <w:sz w:val="28"/>
          <w:szCs w:val="28"/>
          <w:u w:val="single"/>
          <w:lang w:val="uk-UA"/>
        </w:rPr>
        <w:t>ПрАТ</w:t>
      </w:r>
      <w:proofErr w:type="spellEnd"/>
      <w:r w:rsidRPr="00BD4B64">
        <w:rPr>
          <w:b/>
          <w:sz w:val="28"/>
          <w:szCs w:val="28"/>
          <w:u w:val="single"/>
          <w:lang w:val="uk-UA"/>
        </w:rPr>
        <w:t xml:space="preserve"> «Запоріжсклофлюс»!</w:t>
      </w:r>
    </w:p>
    <w:p w:rsidR="002C6C24" w:rsidRPr="002C6C24" w:rsidRDefault="002C6C24" w:rsidP="002C6C24">
      <w:pPr>
        <w:jc w:val="center"/>
        <w:rPr>
          <w:b/>
          <w:sz w:val="22"/>
          <w:szCs w:val="22"/>
          <w:lang w:val="uk-UA"/>
        </w:rPr>
      </w:pPr>
    </w:p>
    <w:p w:rsidR="002C6C24" w:rsidRPr="002C6C24" w:rsidRDefault="002C6C24" w:rsidP="002C6C24">
      <w:pPr>
        <w:pStyle w:val="a8"/>
        <w:jc w:val="both"/>
        <w:rPr>
          <w:rFonts w:ascii="Times New Roman" w:hAnsi="Times New Roman"/>
          <w:lang w:val="uk-UA"/>
        </w:rPr>
      </w:pPr>
      <w:r w:rsidRPr="002C6C24">
        <w:rPr>
          <w:rFonts w:ascii="Times New Roman" w:hAnsi="Times New Roman"/>
          <w:lang w:val="uk-UA"/>
        </w:rPr>
        <w:t xml:space="preserve">            Відповідно до п.3,4,5 розділу </w:t>
      </w:r>
      <w:r w:rsidRPr="002C6C24">
        <w:rPr>
          <w:rFonts w:ascii="Times New Roman" w:hAnsi="Times New Roman"/>
          <w:lang w:val="en-US"/>
        </w:rPr>
        <w:t>II</w:t>
      </w:r>
      <w:r w:rsidRPr="002C6C24">
        <w:rPr>
          <w:rFonts w:ascii="Times New Roman" w:hAnsi="Times New Roman"/>
          <w:lang w:val="uk-UA"/>
        </w:rPr>
        <w:t xml:space="preserve"> «Порядку виплати акціонерним товариством дивідендів», затвердженим Рішенням НКЦПФР №391 від 12.04.2016р. виплата дивідендів, починаючи з періоду за 2016 рік та наступні роки буде здійснюватись </w:t>
      </w:r>
      <w:r w:rsidRPr="002C6C24">
        <w:rPr>
          <w:rFonts w:ascii="Times New Roman" w:hAnsi="Times New Roman"/>
          <w:b/>
          <w:lang w:val="uk-UA"/>
        </w:rPr>
        <w:t xml:space="preserve">тільки шляхом переказу нарахованих Вам дивідендів на </w:t>
      </w:r>
      <w:r w:rsidRPr="00BD4B64">
        <w:rPr>
          <w:rFonts w:ascii="Times New Roman" w:hAnsi="Times New Roman"/>
          <w:b/>
          <w:u w:val="single"/>
          <w:lang w:val="uk-UA"/>
        </w:rPr>
        <w:t>Ваш банківський рахунок</w:t>
      </w:r>
      <w:r w:rsidRPr="00BD4B64">
        <w:rPr>
          <w:rFonts w:ascii="Times New Roman" w:hAnsi="Times New Roman"/>
          <w:u w:val="single"/>
          <w:lang w:val="uk-UA"/>
        </w:rPr>
        <w:t xml:space="preserve"> </w:t>
      </w:r>
      <w:r w:rsidRPr="002C6C24">
        <w:rPr>
          <w:rFonts w:ascii="Times New Roman" w:hAnsi="Times New Roman"/>
          <w:lang w:val="uk-UA"/>
        </w:rPr>
        <w:t>(який Ви маєте або який необхідно відкрити у будь-якому банку) або шляхом поштових переказів на адресу, зазначену в переліку акціонерів (у разі якщо перелік не містить інформацію про банківський рахунок).</w:t>
      </w:r>
    </w:p>
    <w:p w:rsidR="002C6C24" w:rsidRPr="002C6C24" w:rsidRDefault="002C6C24" w:rsidP="002C6C24">
      <w:pPr>
        <w:pStyle w:val="a8"/>
        <w:jc w:val="both"/>
        <w:rPr>
          <w:rFonts w:ascii="Times New Roman" w:hAnsi="Times New Roman"/>
          <w:lang w:val="uk-UA"/>
        </w:rPr>
      </w:pPr>
    </w:p>
    <w:p w:rsidR="002C6C24" w:rsidRPr="002C6C24" w:rsidRDefault="002C6C24" w:rsidP="002C6C24">
      <w:pPr>
        <w:pStyle w:val="a8"/>
        <w:jc w:val="both"/>
        <w:rPr>
          <w:rFonts w:ascii="Times New Roman" w:hAnsi="Times New Roman"/>
          <w:lang w:val="uk-UA"/>
        </w:rPr>
      </w:pPr>
      <w:bookmarkStart w:id="0" w:name="4__У_разі_повернення_акціонерному_товари"/>
      <w:bookmarkEnd w:id="0"/>
      <w:r w:rsidRPr="002C6C24">
        <w:rPr>
          <w:lang w:val="uk-UA"/>
        </w:rPr>
        <w:t xml:space="preserve">         </w:t>
      </w:r>
      <w:r w:rsidRPr="002C6C24">
        <w:rPr>
          <w:rFonts w:ascii="Times New Roman" w:hAnsi="Times New Roman"/>
          <w:lang w:val="uk-UA"/>
        </w:rPr>
        <w:t xml:space="preserve">  У разі повернення </w:t>
      </w:r>
      <w:proofErr w:type="spellStart"/>
      <w:r w:rsidRPr="002C6C24">
        <w:rPr>
          <w:rFonts w:ascii="Times New Roman" w:hAnsi="Times New Roman"/>
          <w:lang w:val="uk-UA"/>
        </w:rPr>
        <w:t>ПрАТ</w:t>
      </w:r>
      <w:proofErr w:type="spellEnd"/>
      <w:r w:rsidRPr="002C6C24">
        <w:rPr>
          <w:rFonts w:ascii="Times New Roman" w:hAnsi="Times New Roman"/>
          <w:lang w:val="uk-UA"/>
        </w:rPr>
        <w:t xml:space="preserve"> «Запоріжсклофлюс» перерахованих Вам дивідендів ( якщо помилково вказано банківські реквізити, поштова адреса та інше), згідно до законодавства ця сума дивідендів буде перерахована у місто Київ Центральному депозитарію для виплати таких коштів через депозитарну систему України. </w:t>
      </w:r>
    </w:p>
    <w:p w:rsidR="002C6C24" w:rsidRPr="002C6C24" w:rsidRDefault="002C6C24" w:rsidP="002C6C24">
      <w:pPr>
        <w:pStyle w:val="a8"/>
        <w:jc w:val="both"/>
        <w:rPr>
          <w:rFonts w:ascii="Times New Roman" w:hAnsi="Times New Roman"/>
          <w:lang w:val="uk-UA"/>
        </w:rPr>
      </w:pPr>
    </w:p>
    <w:p w:rsidR="002C6C24" w:rsidRPr="002C6C24" w:rsidRDefault="002C6C24" w:rsidP="002C6C24">
      <w:pPr>
        <w:widowControl w:val="0"/>
        <w:autoSpaceDE w:val="0"/>
        <w:autoSpaceDN w:val="0"/>
        <w:adjustRightInd w:val="0"/>
        <w:spacing w:before="15" w:after="150"/>
        <w:jc w:val="both"/>
        <w:rPr>
          <w:sz w:val="22"/>
          <w:szCs w:val="22"/>
          <w:lang w:val="uk-UA"/>
        </w:rPr>
      </w:pPr>
      <w:r w:rsidRPr="002C6C24">
        <w:rPr>
          <w:sz w:val="22"/>
          <w:szCs w:val="22"/>
          <w:lang w:val="uk-UA"/>
        </w:rPr>
        <w:t xml:space="preserve">          При цьому, </w:t>
      </w:r>
      <w:proofErr w:type="spellStart"/>
      <w:r w:rsidRPr="002C6C24">
        <w:rPr>
          <w:sz w:val="22"/>
          <w:szCs w:val="22"/>
          <w:lang w:val="uk-UA"/>
        </w:rPr>
        <w:t>ПрАТ</w:t>
      </w:r>
      <w:proofErr w:type="spellEnd"/>
      <w:r w:rsidRPr="002C6C24">
        <w:rPr>
          <w:sz w:val="22"/>
          <w:szCs w:val="22"/>
          <w:lang w:val="uk-UA"/>
        </w:rPr>
        <w:t xml:space="preserve"> «Запоріжсклофлюс» вважається таким, що виконав зобов’язання з виплати нарахованих Вам дивідендів.</w:t>
      </w:r>
    </w:p>
    <w:p w:rsidR="002C6C24" w:rsidRPr="002C6C24" w:rsidRDefault="002C6C24" w:rsidP="002C6C24">
      <w:pPr>
        <w:pStyle w:val="a8"/>
        <w:jc w:val="both"/>
        <w:rPr>
          <w:rFonts w:ascii="Times New Roman" w:hAnsi="Times New Roman"/>
          <w:lang w:val="uk-UA"/>
        </w:rPr>
      </w:pPr>
      <w:r w:rsidRPr="002C6C24">
        <w:rPr>
          <w:rFonts w:ascii="Times New Roman" w:hAnsi="Times New Roman"/>
          <w:lang w:val="uk-UA"/>
        </w:rPr>
        <w:t xml:space="preserve">        З метою своєчасного отримання дивідендів за 2016 рік, </w:t>
      </w:r>
      <w:r w:rsidRPr="00BD4B64">
        <w:rPr>
          <w:rFonts w:ascii="Times New Roman" w:hAnsi="Times New Roman"/>
          <w:b/>
          <w:lang w:val="uk-UA"/>
        </w:rPr>
        <w:t>Вам необхідно до травня 2017 року звернутися</w:t>
      </w:r>
      <w:r w:rsidRPr="002C6C24">
        <w:rPr>
          <w:rFonts w:ascii="Times New Roman" w:hAnsi="Times New Roman"/>
          <w:lang w:val="uk-UA"/>
        </w:rPr>
        <w:t xml:space="preserve">  до депозитарної установи </w:t>
      </w:r>
      <w:r w:rsidRPr="002C6C24">
        <w:rPr>
          <w:rFonts w:ascii="Times New Roman" w:hAnsi="Times New Roman"/>
          <w:b/>
          <w:lang w:val="uk-UA"/>
        </w:rPr>
        <w:t xml:space="preserve">ТОВ ФК «Емісія» </w:t>
      </w:r>
      <w:r w:rsidRPr="002C6C24">
        <w:rPr>
          <w:rFonts w:ascii="Times New Roman" w:hAnsi="Times New Roman"/>
          <w:lang w:val="uk-UA"/>
        </w:rPr>
        <w:t>та внести</w:t>
      </w:r>
      <w:r w:rsidRPr="002C6C24">
        <w:rPr>
          <w:rFonts w:ascii="Times New Roman" w:hAnsi="Times New Roman"/>
          <w:b/>
          <w:lang w:val="uk-UA"/>
        </w:rPr>
        <w:t xml:space="preserve"> </w:t>
      </w:r>
      <w:r w:rsidRPr="002C6C24">
        <w:rPr>
          <w:rFonts w:ascii="Times New Roman" w:hAnsi="Times New Roman"/>
          <w:lang w:val="uk-UA"/>
        </w:rPr>
        <w:t xml:space="preserve"> до переліку акціонерів </w:t>
      </w:r>
      <w:r w:rsidRPr="00BD4B64">
        <w:rPr>
          <w:rFonts w:ascii="Times New Roman" w:hAnsi="Times New Roman"/>
          <w:b/>
          <w:u w:val="single"/>
          <w:lang w:val="uk-UA"/>
        </w:rPr>
        <w:t>інформацію про Ваш банківський рахунок та/або Вашу поштову адресу</w:t>
      </w:r>
      <w:r w:rsidRPr="00BD4B64">
        <w:rPr>
          <w:rFonts w:ascii="Times New Roman" w:hAnsi="Times New Roman"/>
          <w:u w:val="single"/>
          <w:lang w:val="uk-UA"/>
        </w:rPr>
        <w:t>.</w:t>
      </w:r>
      <w:r w:rsidRPr="002C6C24">
        <w:rPr>
          <w:rFonts w:ascii="Times New Roman" w:hAnsi="Times New Roman"/>
          <w:lang w:val="uk-UA"/>
        </w:rPr>
        <w:t xml:space="preserve">       </w:t>
      </w:r>
    </w:p>
    <w:p w:rsidR="002C6C24" w:rsidRPr="002C6C24" w:rsidRDefault="002C6C24" w:rsidP="002C6C24">
      <w:pPr>
        <w:pStyle w:val="a8"/>
        <w:rPr>
          <w:rFonts w:ascii="Times New Roman" w:hAnsi="Times New Roman"/>
          <w:lang w:val="uk-UA"/>
        </w:rPr>
      </w:pPr>
    </w:p>
    <w:p w:rsidR="002C6C24" w:rsidRPr="00BD4B64" w:rsidRDefault="002C6C24" w:rsidP="002C6C24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2C6C24">
        <w:rPr>
          <w:rFonts w:ascii="Times New Roman" w:hAnsi="Times New Roman"/>
          <w:lang w:val="uk-UA"/>
        </w:rPr>
        <w:t xml:space="preserve">          Адреса депозитарної установи</w:t>
      </w:r>
      <w:r w:rsidRPr="00BD4B64">
        <w:rPr>
          <w:rFonts w:ascii="Times New Roman" w:hAnsi="Times New Roman"/>
          <w:sz w:val="24"/>
          <w:szCs w:val="24"/>
          <w:lang w:val="uk-UA"/>
        </w:rPr>
        <w:t xml:space="preserve">:               </w:t>
      </w:r>
      <w:r w:rsidRPr="00BD4B64">
        <w:rPr>
          <w:rFonts w:ascii="Times New Roman" w:hAnsi="Times New Roman"/>
          <w:b/>
          <w:sz w:val="24"/>
          <w:szCs w:val="24"/>
          <w:lang w:val="uk-UA"/>
        </w:rPr>
        <w:t>ТОВ ФК «Емісія»</w:t>
      </w:r>
    </w:p>
    <w:p w:rsidR="002C6C24" w:rsidRPr="00BD4B64" w:rsidRDefault="002C6C24" w:rsidP="002C6C24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4B64">
        <w:rPr>
          <w:rFonts w:ascii="Times New Roman" w:hAnsi="Times New Roman"/>
          <w:b/>
          <w:sz w:val="24"/>
          <w:szCs w:val="24"/>
          <w:lang w:val="uk-UA"/>
        </w:rPr>
        <w:t>вул. Незалежної України, 6, кв.39,</w:t>
      </w:r>
    </w:p>
    <w:p w:rsidR="002C6C24" w:rsidRPr="00BD4B64" w:rsidRDefault="002C6C24" w:rsidP="002C6C24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4B64">
        <w:rPr>
          <w:rFonts w:ascii="Times New Roman" w:hAnsi="Times New Roman"/>
          <w:b/>
          <w:sz w:val="24"/>
          <w:szCs w:val="24"/>
          <w:lang w:val="uk-UA"/>
        </w:rPr>
        <w:t>м. Запоріжжя, 69006</w:t>
      </w:r>
    </w:p>
    <w:p w:rsidR="00D36439" w:rsidRPr="00BD4B64" w:rsidRDefault="002C6C24" w:rsidP="002C6C24">
      <w:pPr>
        <w:pStyle w:val="a8"/>
        <w:jc w:val="center"/>
        <w:rPr>
          <w:sz w:val="24"/>
          <w:szCs w:val="24"/>
          <w:lang w:val="uk-UA"/>
        </w:rPr>
      </w:pPr>
      <w:r w:rsidRPr="00BD4B64">
        <w:rPr>
          <w:rFonts w:ascii="Times New Roman" w:hAnsi="Times New Roman"/>
          <w:b/>
          <w:sz w:val="24"/>
          <w:szCs w:val="24"/>
          <w:lang w:val="uk-UA"/>
        </w:rPr>
        <w:t>тел. (061) 222-11-40</w:t>
      </w:r>
    </w:p>
    <w:p w:rsidR="00D36439" w:rsidRPr="002C6C24" w:rsidRDefault="00D36439" w:rsidP="002A2E8A">
      <w:pPr>
        <w:rPr>
          <w:sz w:val="22"/>
          <w:szCs w:val="22"/>
          <w:lang w:val="uk-UA"/>
        </w:rPr>
      </w:pPr>
    </w:p>
    <w:p w:rsidR="00D36439" w:rsidRPr="002C6C24" w:rsidRDefault="00D36439" w:rsidP="002A2E8A">
      <w:pPr>
        <w:rPr>
          <w:sz w:val="22"/>
          <w:szCs w:val="22"/>
          <w:lang w:val="uk-UA"/>
        </w:rPr>
      </w:pPr>
    </w:p>
    <w:sectPr w:rsidR="00D36439" w:rsidRPr="002C6C24" w:rsidSect="002A2E8A">
      <w:pgSz w:w="11906" w:h="16838"/>
      <w:pgMar w:top="454" w:right="567" w:bottom="397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355"/>
    <w:multiLevelType w:val="hybridMultilevel"/>
    <w:tmpl w:val="309078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4"/>
        </w:tabs>
        <w:ind w:left="34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4"/>
        </w:tabs>
        <w:ind w:left="41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4"/>
        </w:tabs>
        <w:ind w:left="55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4"/>
        </w:tabs>
        <w:ind w:left="6304" w:hanging="360"/>
      </w:pPr>
    </w:lvl>
  </w:abstractNum>
  <w:abstractNum w:abstractNumId="1">
    <w:nsid w:val="266A7A80"/>
    <w:multiLevelType w:val="hybridMultilevel"/>
    <w:tmpl w:val="CC92A3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045374"/>
    <w:multiLevelType w:val="hybridMultilevel"/>
    <w:tmpl w:val="3034C2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C12E5A"/>
    <w:multiLevelType w:val="multilevel"/>
    <w:tmpl w:val="6854F974"/>
    <w:lvl w:ilvl="0">
      <w:start w:val="1"/>
      <w:numFmt w:val="decimal"/>
      <w:lvlText w:val="%1."/>
      <w:lvlJc w:val="left"/>
      <w:pPr>
        <w:ind w:left="855" w:hanging="495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825" w:hanging="825"/>
      </w:pPr>
      <w:rPr>
        <w:rFonts w:hint="default"/>
        <w:color w:val="auto"/>
        <w:sz w:val="24"/>
        <w:lang w:val="uk-UA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383" w:hanging="82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4"/>
      </w:rPr>
    </w:lvl>
  </w:abstractNum>
  <w:abstractNum w:abstractNumId="4">
    <w:nsid w:val="48C2003C"/>
    <w:multiLevelType w:val="hybridMultilevel"/>
    <w:tmpl w:val="F716B060"/>
    <w:lvl w:ilvl="0" w:tplc="CCA6A99C">
      <w:start w:val="1"/>
      <w:numFmt w:val="decimal"/>
      <w:lvlText w:val="%1."/>
      <w:lvlJc w:val="left"/>
      <w:pPr>
        <w:ind w:left="107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5A7FB2"/>
    <w:multiLevelType w:val="hybridMultilevel"/>
    <w:tmpl w:val="F32EE13C"/>
    <w:lvl w:ilvl="0" w:tplc="8A288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32D7D"/>
    <w:multiLevelType w:val="hybridMultilevel"/>
    <w:tmpl w:val="9ABA61D8"/>
    <w:lvl w:ilvl="0" w:tplc="4C5A97F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492665"/>
    <w:multiLevelType w:val="singleLevel"/>
    <w:tmpl w:val="4C1AFF6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F1"/>
    <w:rsid w:val="0000660E"/>
    <w:rsid w:val="00010D3A"/>
    <w:rsid w:val="000270A8"/>
    <w:rsid w:val="00037FD9"/>
    <w:rsid w:val="00043D90"/>
    <w:rsid w:val="000603CC"/>
    <w:rsid w:val="00082497"/>
    <w:rsid w:val="000A430F"/>
    <w:rsid w:val="000B315D"/>
    <w:rsid w:val="000C411A"/>
    <w:rsid w:val="000C7CAF"/>
    <w:rsid w:val="000E5D0A"/>
    <w:rsid w:val="000F3811"/>
    <w:rsid w:val="00106230"/>
    <w:rsid w:val="00107C3A"/>
    <w:rsid w:val="00120780"/>
    <w:rsid w:val="0012130A"/>
    <w:rsid w:val="001322E2"/>
    <w:rsid w:val="00141A02"/>
    <w:rsid w:val="001D26AB"/>
    <w:rsid w:val="00204213"/>
    <w:rsid w:val="002462E4"/>
    <w:rsid w:val="00246EA9"/>
    <w:rsid w:val="00257C9E"/>
    <w:rsid w:val="00261C09"/>
    <w:rsid w:val="002636F4"/>
    <w:rsid w:val="00274790"/>
    <w:rsid w:val="00286804"/>
    <w:rsid w:val="002929FD"/>
    <w:rsid w:val="00293CC9"/>
    <w:rsid w:val="00294A2E"/>
    <w:rsid w:val="00297078"/>
    <w:rsid w:val="002A2E8A"/>
    <w:rsid w:val="002C6C24"/>
    <w:rsid w:val="002D723E"/>
    <w:rsid w:val="002F098C"/>
    <w:rsid w:val="00322916"/>
    <w:rsid w:val="00332D58"/>
    <w:rsid w:val="003454A0"/>
    <w:rsid w:val="00354D53"/>
    <w:rsid w:val="00372811"/>
    <w:rsid w:val="00387F79"/>
    <w:rsid w:val="003A566E"/>
    <w:rsid w:val="003A68D9"/>
    <w:rsid w:val="003B3F98"/>
    <w:rsid w:val="003C643D"/>
    <w:rsid w:val="003D575C"/>
    <w:rsid w:val="003D5DAD"/>
    <w:rsid w:val="003D6D9A"/>
    <w:rsid w:val="003D7F60"/>
    <w:rsid w:val="003E189F"/>
    <w:rsid w:val="003F084B"/>
    <w:rsid w:val="0041268C"/>
    <w:rsid w:val="00416018"/>
    <w:rsid w:val="004164BC"/>
    <w:rsid w:val="00420E14"/>
    <w:rsid w:val="00436D93"/>
    <w:rsid w:val="00443034"/>
    <w:rsid w:val="00471ED7"/>
    <w:rsid w:val="00495997"/>
    <w:rsid w:val="004A624B"/>
    <w:rsid w:val="004F5D7E"/>
    <w:rsid w:val="004F75AC"/>
    <w:rsid w:val="0050291E"/>
    <w:rsid w:val="00507112"/>
    <w:rsid w:val="00515B9E"/>
    <w:rsid w:val="005327E4"/>
    <w:rsid w:val="00544723"/>
    <w:rsid w:val="0057207E"/>
    <w:rsid w:val="005728C7"/>
    <w:rsid w:val="005B0089"/>
    <w:rsid w:val="005D5EF0"/>
    <w:rsid w:val="00626486"/>
    <w:rsid w:val="00634578"/>
    <w:rsid w:val="0063625D"/>
    <w:rsid w:val="00661EC8"/>
    <w:rsid w:val="00685A35"/>
    <w:rsid w:val="00691F46"/>
    <w:rsid w:val="00697C95"/>
    <w:rsid w:val="006A37D6"/>
    <w:rsid w:val="006C047B"/>
    <w:rsid w:val="006C1F44"/>
    <w:rsid w:val="00720D0D"/>
    <w:rsid w:val="00763F43"/>
    <w:rsid w:val="00775B50"/>
    <w:rsid w:val="0078330B"/>
    <w:rsid w:val="00785865"/>
    <w:rsid w:val="007870CD"/>
    <w:rsid w:val="00793C98"/>
    <w:rsid w:val="007A2081"/>
    <w:rsid w:val="007A57EC"/>
    <w:rsid w:val="007C58E5"/>
    <w:rsid w:val="007E377B"/>
    <w:rsid w:val="007F16F6"/>
    <w:rsid w:val="007F509C"/>
    <w:rsid w:val="00836533"/>
    <w:rsid w:val="008702ED"/>
    <w:rsid w:val="00870D17"/>
    <w:rsid w:val="00877C4C"/>
    <w:rsid w:val="008815AF"/>
    <w:rsid w:val="008820ED"/>
    <w:rsid w:val="00895723"/>
    <w:rsid w:val="008B005E"/>
    <w:rsid w:val="008D7B88"/>
    <w:rsid w:val="008E2CA5"/>
    <w:rsid w:val="008E401D"/>
    <w:rsid w:val="00907E89"/>
    <w:rsid w:val="00914C68"/>
    <w:rsid w:val="00946215"/>
    <w:rsid w:val="00957CA8"/>
    <w:rsid w:val="009701B8"/>
    <w:rsid w:val="009850DF"/>
    <w:rsid w:val="00996C4D"/>
    <w:rsid w:val="00A211F1"/>
    <w:rsid w:val="00A24D8A"/>
    <w:rsid w:val="00A2622A"/>
    <w:rsid w:val="00A34E9B"/>
    <w:rsid w:val="00A47B7A"/>
    <w:rsid w:val="00A7672F"/>
    <w:rsid w:val="00A832C5"/>
    <w:rsid w:val="00A91BF7"/>
    <w:rsid w:val="00AB1BEA"/>
    <w:rsid w:val="00AB5E50"/>
    <w:rsid w:val="00AD6545"/>
    <w:rsid w:val="00AD77BB"/>
    <w:rsid w:val="00B01E22"/>
    <w:rsid w:val="00B07306"/>
    <w:rsid w:val="00B1010F"/>
    <w:rsid w:val="00B132D1"/>
    <w:rsid w:val="00B5753D"/>
    <w:rsid w:val="00B66FD6"/>
    <w:rsid w:val="00B77DB1"/>
    <w:rsid w:val="00BC274B"/>
    <w:rsid w:val="00BC4010"/>
    <w:rsid w:val="00BD01A9"/>
    <w:rsid w:val="00BD4B64"/>
    <w:rsid w:val="00BE28C7"/>
    <w:rsid w:val="00BE410D"/>
    <w:rsid w:val="00BF1362"/>
    <w:rsid w:val="00BF34A3"/>
    <w:rsid w:val="00C1456A"/>
    <w:rsid w:val="00C23ED3"/>
    <w:rsid w:val="00C25C41"/>
    <w:rsid w:val="00C337C4"/>
    <w:rsid w:val="00C437EA"/>
    <w:rsid w:val="00C614DF"/>
    <w:rsid w:val="00C73D2D"/>
    <w:rsid w:val="00C86830"/>
    <w:rsid w:val="00CA0335"/>
    <w:rsid w:val="00CA2B0C"/>
    <w:rsid w:val="00CC14C4"/>
    <w:rsid w:val="00CD3DD7"/>
    <w:rsid w:val="00CE5A45"/>
    <w:rsid w:val="00CF37FF"/>
    <w:rsid w:val="00D027EC"/>
    <w:rsid w:val="00D068CF"/>
    <w:rsid w:val="00D15D2A"/>
    <w:rsid w:val="00D2635F"/>
    <w:rsid w:val="00D36439"/>
    <w:rsid w:val="00D46AFC"/>
    <w:rsid w:val="00D8118F"/>
    <w:rsid w:val="00D95380"/>
    <w:rsid w:val="00D96859"/>
    <w:rsid w:val="00DA2143"/>
    <w:rsid w:val="00DA2EE3"/>
    <w:rsid w:val="00DA7F3E"/>
    <w:rsid w:val="00DB1236"/>
    <w:rsid w:val="00DB2EA8"/>
    <w:rsid w:val="00DC6754"/>
    <w:rsid w:val="00E03481"/>
    <w:rsid w:val="00E26D03"/>
    <w:rsid w:val="00E34F13"/>
    <w:rsid w:val="00E36BAC"/>
    <w:rsid w:val="00E61027"/>
    <w:rsid w:val="00EE074F"/>
    <w:rsid w:val="00EF320B"/>
    <w:rsid w:val="00EF45BB"/>
    <w:rsid w:val="00F06F69"/>
    <w:rsid w:val="00F36966"/>
    <w:rsid w:val="00F52603"/>
    <w:rsid w:val="00F6198A"/>
    <w:rsid w:val="00F924E5"/>
    <w:rsid w:val="00F92DA9"/>
    <w:rsid w:val="00F93BCA"/>
    <w:rsid w:val="00FE46ED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5DAD"/>
    <w:rPr>
      <w:rFonts w:ascii="Courier New" w:hAnsi="Courier New"/>
    </w:rPr>
  </w:style>
  <w:style w:type="paragraph" w:styleId="a4">
    <w:name w:val="Body Text"/>
    <w:basedOn w:val="a"/>
    <w:rsid w:val="003D5DAD"/>
    <w:rPr>
      <w:b/>
      <w:sz w:val="28"/>
      <w:lang w:val="uk-UA"/>
    </w:rPr>
  </w:style>
  <w:style w:type="table" w:styleId="a5">
    <w:name w:val="Table Grid"/>
    <w:basedOn w:val="a1"/>
    <w:rsid w:val="00C437E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semiHidden/>
    <w:rsid w:val="00634578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Body Text 2"/>
    <w:basedOn w:val="a"/>
    <w:link w:val="20"/>
    <w:rsid w:val="003A56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566E"/>
  </w:style>
  <w:style w:type="paragraph" w:styleId="a7">
    <w:name w:val="List Paragraph"/>
    <w:basedOn w:val="a"/>
    <w:uiPriority w:val="34"/>
    <w:qFormat/>
    <w:rsid w:val="003A5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C614D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 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</dc:creator>
  <cp:keywords/>
  <dc:description/>
  <cp:lastModifiedBy>Татьяна Викторовна Врублевская</cp:lastModifiedBy>
  <cp:revision>22</cp:revision>
  <cp:lastPrinted>2017-03-09T12:56:00Z</cp:lastPrinted>
  <dcterms:created xsi:type="dcterms:W3CDTF">2016-03-14T13:31:00Z</dcterms:created>
  <dcterms:modified xsi:type="dcterms:W3CDTF">2017-03-14T06:26:00Z</dcterms:modified>
</cp:coreProperties>
</file>